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67214" w14:textId="77777777" w:rsidR="00EC6892" w:rsidRPr="00066B8E" w:rsidRDefault="007A0BB4" w:rsidP="00B43261">
      <w:pPr>
        <w:jc w:val="center"/>
        <w:rPr>
          <w:rFonts w:ascii="Arial" w:hAnsi="Arial" w:cs="Arial"/>
          <w:b/>
          <w:i/>
          <w:sz w:val="22"/>
          <w:szCs w:val="22"/>
        </w:rPr>
      </w:pPr>
      <w:r>
        <w:rPr>
          <w:rFonts w:ascii="Arial" w:hAnsi="Arial" w:cs="Arial"/>
          <w:b/>
          <w:noProof/>
        </w:rPr>
        <w:drawing>
          <wp:anchor distT="0" distB="0" distL="114300" distR="114300" simplePos="0" relativeHeight="251652096" behindDoc="1" locked="0" layoutInCell="1" allowOverlap="1" wp14:anchorId="0DFF6786" wp14:editId="1A334837">
            <wp:simplePos x="0" y="0"/>
            <wp:positionH relativeFrom="margin">
              <wp:align>left</wp:align>
            </wp:positionH>
            <wp:positionV relativeFrom="paragraph">
              <wp:posOffset>3810</wp:posOffset>
            </wp:positionV>
            <wp:extent cx="6502400" cy="2181225"/>
            <wp:effectExtent l="0" t="0" r="0" b="0"/>
            <wp:wrapTight wrapText="bothSides">
              <wp:wrapPolygon edited="0">
                <wp:start x="0" y="0"/>
                <wp:lineTo x="0" y="21317"/>
                <wp:lineTo x="21516" y="21317"/>
                <wp:lineTo x="215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srcRect/>
                    <a:stretch>
                      <a:fillRect/>
                    </a:stretch>
                  </pic:blipFill>
                  <pic:spPr bwMode="auto">
                    <a:xfrm>
                      <a:off x="0" y="0"/>
                      <a:ext cx="6504766" cy="2181858"/>
                    </a:xfrm>
                    <a:prstGeom prst="rect">
                      <a:avLst/>
                    </a:prstGeom>
                    <a:noFill/>
                  </pic:spPr>
                </pic:pic>
              </a:graphicData>
            </a:graphic>
            <wp14:sizeRelH relativeFrom="margin">
              <wp14:pctWidth>0</wp14:pctWidth>
            </wp14:sizeRelH>
            <wp14:sizeRelV relativeFrom="margin">
              <wp14:pctHeight>0</wp14:pctHeight>
            </wp14:sizeRelV>
          </wp:anchor>
        </w:drawing>
      </w:r>
      <w:r w:rsidRPr="00AB64F4">
        <w:rPr>
          <w:rFonts w:ascii="Arial" w:hAnsi="Arial" w:cs="Arial"/>
          <w:b/>
          <w:i/>
          <w:color w:val="0066FF"/>
          <w:sz w:val="20"/>
          <w:szCs w:val="20"/>
        </w:rPr>
        <w:t>ENTERING OUR TENTH YEAR OF PROMOTING OKLAHOMA VALUES OF INTEGRITY AT WORK!</w:t>
      </w:r>
      <w:r w:rsidRPr="00AB64F4">
        <w:rPr>
          <w:rFonts w:ascii="Arial" w:hAnsi="Arial" w:cs="Arial"/>
          <w:b/>
          <w:i/>
          <w:color w:val="0066FF"/>
          <w:sz w:val="20"/>
          <w:szCs w:val="20"/>
        </w:rPr>
        <w:br/>
      </w:r>
      <w:r>
        <w:rPr>
          <w:rFonts w:ascii="Arial" w:hAnsi="Arial" w:cs="Arial"/>
          <w:b/>
        </w:rPr>
        <w:t xml:space="preserve">Agenda – </w:t>
      </w:r>
      <w:r w:rsidR="007F3369">
        <w:rPr>
          <w:rFonts w:ascii="Arial" w:hAnsi="Arial" w:cs="Arial"/>
          <w:b/>
        </w:rPr>
        <w:t>May 15</w:t>
      </w:r>
      <w:r w:rsidR="00561571">
        <w:rPr>
          <w:rFonts w:ascii="Arial" w:hAnsi="Arial" w:cs="Arial"/>
          <w:b/>
        </w:rPr>
        <w:t>, 2013</w:t>
      </w:r>
    </w:p>
    <w:p w14:paraId="17631F4B" w14:textId="77777777" w:rsidR="00B566BB" w:rsidRPr="00B566BB" w:rsidRDefault="00F04EF6" w:rsidP="007F3369">
      <w:pPr>
        <w:pStyle w:val="ListParagraph"/>
        <w:numPr>
          <w:ilvl w:val="0"/>
          <w:numId w:val="1"/>
        </w:numPr>
        <w:ind w:left="720" w:hanging="576"/>
        <w:rPr>
          <w:rFonts w:ascii="Arial" w:hAnsi="Arial" w:cs="Arial"/>
          <w:b/>
          <w:sz w:val="20"/>
          <w:szCs w:val="20"/>
        </w:rPr>
      </w:pPr>
      <w:r w:rsidRPr="007F3CB2">
        <w:rPr>
          <w:rFonts w:ascii="Arial" w:hAnsi="Arial" w:cs="Arial"/>
          <w:b/>
        </w:rPr>
        <w:t>Welcome</w:t>
      </w:r>
      <w:r w:rsidR="00B566BB">
        <w:rPr>
          <w:rFonts w:ascii="Arial" w:hAnsi="Arial" w:cs="Arial"/>
          <w:b/>
        </w:rPr>
        <w:t xml:space="preserve"> &amp; Volunteer Appreciation </w:t>
      </w:r>
      <w:r w:rsidR="007F3369">
        <w:rPr>
          <w:rFonts w:ascii="Arial" w:hAnsi="Arial" w:cs="Arial"/>
          <w:b/>
        </w:rPr>
        <w:t xml:space="preserve">                                   </w:t>
      </w:r>
      <w:r w:rsidR="00310C73">
        <w:rPr>
          <w:rFonts w:ascii="Arial" w:hAnsi="Arial" w:cs="Arial"/>
          <w:b/>
        </w:rPr>
        <w:t xml:space="preserve">  </w:t>
      </w:r>
      <w:r w:rsidR="007F3369" w:rsidRPr="007F3369">
        <w:rPr>
          <w:rFonts w:ascii="Arial" w:hAnsi="Arial" w:cs="Arial"/>
          <w:i/>
          <w:sz w:val="20"/>
          <w:szCs w:val="20"/>
        </w:rPr>
        <w:t>Randy Thurman,</w:t>
      </w:r>
      <w:r w:rsidR="00B566BB">
        <w:rPr>
          <w:rFonts w:ascii="Arial" w:hAnsi="Arial" w:cs="Arial"/>
          <w:i/>
          <w:sz w:val="20"/>
          <w:szCs w:val="20"/>
        </w:rPr>
        <w:t xml:space="preserve"> </w:t>
      </w:r>
      <w:r w:rsidR="007F3369">
        <w:rPr>
          <w:rFonts w:ascii="Arial" w:hAnsi="Arial" w:cs="Arial"/>
          <w:i/>
          <w:sz w:val="20"/>
          <w:szCs w:val="20"/>
        </w:rPr>
        <w:t xml:space="preserve">Director, OK Ethics Board; </w:t>
      </w:r>
      <w:r w:rsidR="00B566BB">
        <w:rPr>
          <w:rFonts w:ascii="Arial" w:hAnsi="Arial" w:cs="Arial"/>
          <w:i/>
          <w:sz w:val="20"/>
          <w:szCs w:val="20"/>
        </w:rPr>
        <w:t xml:space="preserve">                                  </w:t>
      </w:r>
    </w:p>
    <w:p w14:paraId="50B4324C" w14:textId="77777777" w:rsidR="00FA4484" w:rsidRDefault="00B566BB" w:rsidP="00B566BB">
      <w:pPr>
        <w:pStyle w:val="ListParagraph"/>
        <w:rPr>
          <w:rFonts w:ascii="Arial" w:hAnsi="Arial" w:cs="Arial"/>
          <w:i/>
          <w:sz w:val="20"/>
          <w:szCs w:val="20"/>
        </w:rPr>
      </w:pPr>
      <w:r>
        <w:rPr>
          <w:rFonts w:ascii="Arial" w:hAnsi="Arial" w:cs="Arial"/>
          <w:b/>
        </w:rPr>
        <w:t xml:space="preserve">                                                                                 </w:t>
      </w:r>
      <w:r w:rsidR="007F3369">
        <w:rPr>
          <w:rFonts w:ascii="Arial" w:hAnsi="Arial" w:cs="Arial"/>
          <w:i/>
          <w:sz w:val="20"/>
          <w:szCs w:val="20"/>
        </w:rPr>
        <w:t>Co-President &amp; CFO of Retirement Investment Advisors</w:t>
      </w:r>
      <w:r w:rsidR="007F3369" w:rsidRPr="007F3369">
        <w:rPr>
          <w:rFonts w:ascii="Arial" w:hAnsi="Arial" w:cs="Arial"/>
          <w:i/>
          <w:sz w:val="20"/>
          <w:szCs w:val="20"/>
        </w:rPr>
        <w:t xml:space="preserve"> </w:t>
      </w:r>
    </w:p>
    <w:p w14:paraId="2BFA7456" w14:textId="77777777" w:rsidR="00CC5331" w:rsidRPr="00C54DB2" w:rsidRDefault="007A0BB4" w:rsidP="00B566BB">
      <w:pPr>
        <w:pStyle w:val="ListParagraph"/>
        <w:rPr>
          <w:rFonts w:ascii="Arial" w:hAnsi="Arial" w:cs="Arial"/>
          <w:b/>
          <w:sz w:val="20"/>
          <w:szCs w:val="20"/>
        </w:rPr>
      </w:pPr>
      <w:r w:rsidRPr="007F3CB2">
        <w:rPr>
          <w:rFonts w:ascii="Arial" w:hAnsi="Arial" w:cs="Arial"/>
          <w:b/>
        </w:rPr>
        <w:t xml:space="preserve">             </w:t>
      </w:r>
      <w:r w:rsidRPr="00CC5331">
        <w:rPr>
          <w:rFonts w:ascii="Arial" w:hAnsi="Arial" w:cs="Arial"/>
          <w:b/>
          <w:sz w:val="20"/>
          <w:szCs w:val="20"/>
        </w:rPr>
        <w:t xml:space="preserve"> </w:t>
      </w:r>
      <w:r w:rsidR="00BC65E6" w:rsidRPr="00CC5331">
        <w:rPr>
          <w:rFonts w:ascii="Arial" w:hAnsi="Arial" w:cs="Arial"/>
          <w:b/>
          <w:sz w:val="20"/>
          <w:szCs w:val="20"/>
        </w:rPr>
        <w:t xml:space="preserve"> </w:t>
      </w:r>
      <w:r w:rsidR="00CC5331">
        <w:rPr>
          <w:rFonts w:ascii="Arial" w:hAnsi="Arial" w:cs="Arial"/>
          <w:b/>
          <w:sz w:val="20"/>
          <w:szCs w:val="20"/>
        </w:rPr>
        <w:t xml:space="preserve">        </w:t>
      </w:r>
      <w:r w:rsidR="00C54DB2">
        <w:rPr>
          <w:rFonts w:ascii="Arial" w:hAnsi="Arial" w:cs="Arial"/>
          <w:b/>
          <w:sz w:val="20"/>
          <w:szCs w:val="20"/>
        </w:rPr>
        <w:t xml:space="preserve">                                     </w:t>
      </w:r>
      <w:r w:rsidR="00CC5331">
        <w:rPr>
          <w:rFonts w:ascii="Arial" w:hAnsi="Arial" w:cs="Arial"/>
          <w:b/>
          <w:sz w:val="20"/>
          <w:szCs w:val="20"/>
        </w:rPr>
        <w:t xml:space="preserve"> </w:t>
      </w:r>
    </w:p>
    <w:p w14:paraId="424DE235" w14:textId="77777777" w:rsidR="00FA4484" w:rsidRPr="00FA4484" w:rsidRDefault="00B566BB" w:rsidP="00B566BB">
      <w:pPr>
        <w:pStyle w:val="ListParagraph"/>
        <w:numPr>
          <w:ilvl w:val="0"/>
          <w:numId w:val="1"/>
        </w:numPr>
        <w:ind w:left="765" w:hanging="657"/>
        <w:rPr>
          <w:rFonts w:ascii="Arial" w:hAnsi="Arial" w:cs="Arial"/>
          <w:b/>
        </w:rPr>
      </w:pPr>
      <w:r w:rsidRPr="00B566BB">
        <w:rPr>
          <w:rFonts w:ascii="Arial" w:hAnsi="Arial" w:cs="Arial"/>
          <w:b/>
        </w:rPr>
        <w:t>National Anthem</w:t>
      </w:r>
      <w:r>
        <w:rPr>
          <w:rFonts w:ascii="Arial" w:hAnsi="Arial" w:cs="Arial"/>
          <w:b/>
        </w:rPr>
        <w:t xml:space="preserve">                                       </w:t>
      </w:r>
      <w:r w:rsidRPr="00B566BB">
        <w:rPr>
          <w:rFonts w:ascii="Arial" w:hAnsi="Arial" w:cs="Arial"/>
          <w:i/>
          <w:sz w:val="20"/>
          <w:szCs w:val="20"/>
        </w:rPr>
        <w:t xml:space="preserve">Song led by </w:t>
      </w:r>
      <w:proofErr w:type="spellStart"/>
      <w:r w:rsidRPr="00B566BB">
        <w:rPr>
          <w:rFonts w:ascii="Arial" w:hAnsi="Arial" w:cs="Arial"/>
          <w:i/>
          <w:sz w:val="20"/>
          <w:szCs w:val="20"/>
        </w:rPr>
        <w:t>Carlus</w:t>
      </w:r>
      <w:proofErr w:type="spellEnd"/>
      <w:r w:rsidRPr="00B566BB">
        <w:rPr>
          <w:rFonts w:ascii="Arial" w:hAnsi="Arial" w:cs="Arial"/>
          <w:i/>
          <w:sz w:val="20"/>
          <w:szCs w:val="20"/>
        </w:rPr>
        <w:t xml:space="preserve"> Martin</w:t>
      </w:r>
      <w:r w:rsidR="00585A9B">
        <w:rPr>
          <w:rFonts w:ascii="Arial" w:hAnsi="Arial" w:cs="Arial"/>
          <w:i/>
          <w:sz w:val="20"/>
          <w:szCs w:val="20"/>
        </w:rPr>
        <w:t>,</w:t>
      </w:r>
      <w:r w:rsidRPr="00B566BB">
        <w:rPr>
          <w:rFonts w:ascii="Arial" w:hAnsi="Arial" w:cs="Arial"/>
          <w:i/>
          <w:sz w:val="20"/>
          <w:szCs w:val="20"/>
        </w:rPr>
        <w:t xml:space="preserve"> student at Metro Technology Centers</w:t>
      </w:r>
    </w:p>
    <w:p w14:paraId="40EBD25C" w14:textId="77777777" w:rsidR="00B566BB" w:rsidRPr="00B566BB" w:rsidRDefault="007F3369" w:rsidP="00FA4484">
      <w:pPr>
        <w:pStyle w:val="ListParagraph"/>
        <w:ind w:left="765"/>
        <w:rPr>
          <w:rFonts w:ascii="Arial" w:hAnsi="Arial" w:cs="Arial"/>
          <w:b/>
        </w:rPr>
      </w:pPr>
      <w:r w:rsidRPr="00B566BB">
        <w:rPr>
          <w:rFonts w:ascii="Arial" w:hAnsi="Arial" w:cs="Arial"/>
          <w:i/>
        </w:rPr>
        <w:t xml:space="preserve"> </w:t>
      </w:r>
    </w:p>
    <w:p w14:paraId="31F1FBB9" w14:textId="77777777" w:rsidR="007F3369" w:rsidRPr="00B566BB" w:rsidRDefault="00256821" w:rsidP="00B566BB">
      <w:pPr>
        <w:pStyle w:val="ListParagraph"/>
        <w:numPr>
          <w:ilvl w:val="0"/>
          <w:numId w:val="1"/>
        </w:numPr>
        <w:ind w:left="765" w:hanging="657"/>
        <w:rPr>
          <w:rFonts w:ascii="Arial" w:hAnsi="Arial" w:cs="Arial"/>
          <w:b/>
        </w:rPr>
      </w:pPr>
      <w:r>
        <w:rPr>
          <w:rFonts w:ascii="Arial" w:hAnsi="Arial" w:cs="Arial"/>
          <w:b/>
        </w:rPr>
        <w:t xml:space="preserve">Acknowledgements  </w:t>
      </w:r>
      <w:r w:rsidR="00B566BB">
        <w:rPr>
          <w:rFonts w:ascii="Arial" w:hAnsi="Arial" w:cs="Arial"/>
          <w:b/>
        </w:rPr>
        <w:t xml:space="preserve">                                                 </w:t>
      </w:r>
      <w:r w:rsidR="007F3369" w:rsidRPr="00B566BB">
        <w:rPr>
          <w:rFonts w:ascii="Arial" w:hAnsi="Arial" w:cs="Arial"/>
          <w:i/>
          <w:sz w:val="20"/>
          <w:szCs w:val="20"/>
        </w:rPr>
        <w:t>Garyl Geist, President, OK Ethics Board of Directors</w:t>
      </w:r>
      <w:r w:rsidR="007F3369" w:rsidRPr="00B566BB">
        <w:rPr>
          <w:rFonts w:ascii="Arial" w:hAnsi="Arial" w:cs="Arial"/>
          <w:b/>
        </w:rPr>
        <w:t xml:space="preserve"> </w:t>
      </w:r>
    </w:p>
    <w:p w14:paraId="2B52BC0E" w14:textId="77777777" w:rsidR="007F3369" w:rsidRPr="00C54DB2" w:rsidRDefault="007F3369" w:rsidP="007F3369">
      <w:pPr>
        <w:pStyle w:val="ListParagraph"/>
        <w:ind w:left="3600" w:firstLine="720"/>
        <w:rPr>
          <w:rFonts w:ascii="Arial" w:hAnsi="Arial" w:cs="Arial"/>
          <w:b/>
          <w:sz w:val="20"/>
          <w:szCs w:val="20"/>
        </w:rPr>
      </w:pPr>
      <w:r>
        <w:rPr>
          <w:rFonts w:ascii="Arial" w:hAnsi="Arial" w:cs="Arial"/>
          <w:i/>
          <w:sz w:val="20"/>
          <w:szCs w:val="20"/>
        </w:rPr>
        <w:t xml:space="preserve">          </w:t>
      </w:r>
      <w:r w:rsidR="00B566BB">
        <w:rPr>
          <w:rFonts w:ascii="Arial" w:hAnsi="Arial" w:cs="Arial"/>
          <w:i/>
          <w:sz w:val="20"/>
          <w:szCs w:val="20"/>
        </w:rPr>
        <w:t xml:space="preserve">         </w:t>
      </w:r>
      <w:r w:rsidRPr="00C54DB2">
        <w:rPr>
          <w:rFonts w:ascii="Arial" w:hAnsi="Arial" w:cs="Arial"/>
          <w:i/>
          <w:sz w:val="20"/>
          <w:szCs w:val="20"/>
        </w:rPr>
        <w:t>Chief Operating Officer, Oklahoma Allergy &amp; Asthma Clinic</w:t>
      </w:r>
      <w:r w:rsidRPr="00C54DB2">
        <w:rPr>
          <w:rFonts w:ascii="Arial" w:hAnsi="Arial" w:cs="Arial"/>
          <w:b/>
          <w:sz w:val="20"/>
          <w:szCs w:val="20"/>
        </w:rPr>
        <w:t xml:space="preserve">         </w:t>
      </w:r>
    </w:p>
    <w:p w14:paraId="20052261" w14:textId="77777777" w:rsidR="00B0285D" w:rsidRPr="00956FE2" w:rsidRDefault="008B168A" w:rsidP="00256821">
      <w:pPr>
        <w:pStyle w:val="ListParagraph"/>
        <w:numPr>
          <w:ilvl w:val="0"/>
          <w:numId w:val="18"/>
        </w:numPr>
        <w:rPr>
          <w:rFonts w:ascii="Arial" w:hAnsi="Arial" w:cs="Arial"/>
          <w:b/>
        </w:rPr>
      </w:pPr>
      <w:r>
        <w:rPr>
          <w:noProof/>
        </w:rPr>
        <w:drawing>
          <wp:anchor distT="0" distB="0" distL="114300" distR="114300" simplePos="0" relativeHeight="251716608" behindDoc="1" locked="0" layoutInCell="1" allowOverlap="1" wp14:anchorId="3C6612DD" wp14:editId="32EE7A8F">
            <wp:simplePos x="0" y="0"/>
            <wp:positionH relativeFrom="margin">
              <wp:align>left</wp:align>
            </wp:positionH>
            <wp:positionV relativeFrom="paragraph">
              <wp:posOffset>8255</wp:posOffset>
            </wp:positionV>
            <wp:extent cx="1238250" cy="562610"/>
            <wp:effectExtent l="0" t="0" r="0" b="8890"/>
            <wp:wrapTight wrapText="bothSides">
              <wp:wrapPolygon edited="0">
                <wp:start x="0" y="0"/>
                <wp:lineTo x="0" y="21210"/>
                <wp:lineTo x="21268" y="21210"/>
                <wp:lineTo x="21268" y="0"/>
                <wp:lineTo x="0" y="0"/>
              </wp:wrapPolygon>
            </wp:wrapTight>
            <wp:docPr id="20" name="Picture 20" descr="C:\Users\Shannon\AppData\Local\Microsoft\Windows\Temporary Internet Files\Content.Word\Oklahoma Quality Foundation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nnon\AppData\Local\Microsoft\Windows\Temporary Internet Files\Content.Word\Oklahoma Quality Foundation jpe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85D">
        <w:rPr>
          <w:rFonts w:ascii="Arial" w:hAnsi="Arial" w:cs="Arial"/>
          <w:b/>
        </w:rPr>
        <w:t>Oklahoma Quality Foundation</w:t>
      </w:r>
      <w:r w:rsidR="00960773">
        <w:rPr>
          <w:rFonts w:ascii="Arial" w:hAnsi="Arial" w:cs="Arial"/>
          <w:b/>
        </w:rPr>
        <w:t xml:space="preserve"> &amp;</w:t>
      </w:r>
      <w:r w:rsidR="00956FE2" w:rsidRPr="00956FE2">
        <w:rPr>
          <w:rFonts w:ascii="Arial" w:hAnsi="Arial" w:cs="Arial"/>
          <w:b/>
        </w:rPr>
        <w:t xml:space="preserve"> Heather Griswold, Executive Director</w:t>
      </w:r>
      <w:r w:rsidRPr="008B168A">
        <w:t xml:space="preserve"> </w:t>
      </w:r>
    </w:p>
    <w:p w14:paraId="0004AD0C" w14:textId="77777777" w:rsidR="00256821" w:rsidRDefault="00256821" w:rsidP="008B168A">
      <w:pPr>
        <w:pStyle w:val="ListParagraph"/>
        <w:numPr>
          <w:ilvl w:val="0"/>
          <w:numId w:val="18"/>
        </w:numPr>
        <w:tabs>
          <w:tab w:val="left" w:pos="900"/>
        </w:tabs>
        <w:ind w:left="1260"/>
        <w:rPr>
          <w:rFonts w:ascii="Arial" w:hAnsi="Arial" w:cs="Arial"/>
          <w:b/>
        </w:rPr>
      </w:pPr>
      <w:r>
        <w:rPr>
          <w:rFonts w:ascii="Arial" w:hAnsi="Arial" w:cs="Arial"/>
          <w:b/>
        </w:rPr>
        <w:t xml:space="preserve">Girl Scouts of Eastern Oklahoma </w:t>
      </w:r>
      <w:r>
        <w:rPr>
          <w:rFonts w:ascii="Arial" w:hAnsi="Arial" w:cs="Arial"/>
        </w:rPr>
        <w:t>(Non-profits can join for free)</w:t>
      </w:r>
    </w:p>
    <w:p w14:paraId="4E6F559D" w14:textId="77777777" w:rsidR="00256821" w:rsidRDefault="00B566BB" w:rsidP="00256821">
      <w:pPr>
        <w:pStyle w:val="ListParagraph"/>
        <w:numPr>
          <w:ilvl w:val="0"/>
          <w:numId w:val="18"/>
        </w:numPr>
        <w:rPr>
          <w:rFonts w:ascii="Arial" w:hAnsi="Arial" w:cs="Arial"/>
          <w:b/>
        </w:rPr>
      </w:pPr>
      <w:r>
        <w:rPr>
          <w:rFonts w:ascii="Arial" w:hAnsi="Arial" w:cs="Arial"/>
          <w:b/>
        </w:rPr>
        <w:t>New Horizon Member: BVA</w:t>
      </w:r>
      <w:r w:rsidR="00256821">
        <w:rPr>
          <w:rFonts w:ascii="Arial" w:hAnsi="Arial" w:cs="Arial"/>
          <w:b/>
        </w:rPr>
        <w:t xml:space="preserve"> Advanced Eye Care, Inc. – </w:t>
      </w:r>
      <w:r w:rsidR="00256821">
        <w:rPr>
          <w:rFonts w:ascii="Arial" w:hAnsi="Arial" w:cs="Arial"/>
        </w:rPr>
        <w:t>P</w:t>
      </w:r>
      <w:r w:rsidR="008B168A">
        <w:rPr>
          <w:rFonts w:ascii="Arial" w:hAnsi="Arial" w:cs="Arial"/>
        </w:rPr>
        <w:t>laque presentation</w:t>
      </w:r>
    </w:p>
    <w:p w14:paraId="203440FB" w14:textId="77777777" w:rsidR="00256821" w:rsidRDefault="00256821" w:rsidP="008B168A">
      <w:pPr>
        <w:pStyle w:val="ListParagraph"/>
        <w:numPr>
          <w:ilvl w:val="0"/>
          <w:numId w:val="18"/>
        </w:numPr>
        <w:ind w:firstLine="630"/>
        <w:rPr>
          <w:rFonts w:ascii="Arial" w:hAnsi="Arial" w:cs="Arial"/>
          <w:b/>
        </w:rPr>
      </w:pPr>
      <w:r>
        <w:rPr>
          <w:rFonts w:ascii="Arial" w:hAnsi="Arial" w:cs="Arial"/>
          <w:b/>
        </w:rPr>
        <w:t>Selection Team Acknowledgement</w:t>
      </w:r>
      <w:r w:rsidR="00596F35">
        <w:rPr>
          <w:rFonts w:ascii="Arial" w:hAnsi="Arial" w:cs="Arial"/>
          <w:b/>
        </w:rPr>
        <w:t xml:space="preserve"> </w:t>
      </w:r>
    </w:p>
    <w:p w14:paraId="0FAD8F77" w14:textId="77777777" w:rsidR="00FA4484" w:rsidRPr="00B0285D" w:rsidRDefault="00FA4484" w:rsidP="00FA4484">
      <w:pPr>
        <w:pStyle w:val="ListParagraph"/>
        <w:ind w:left="1440"/>
        <w:rPr>
          <w:rFonts w:ascii="Arial" w:hAnsi="Arial" w:cs="Arial"/>
          <w:b/>
          <w:sz w:val="16"/>
          <w:szCs w:val="16"/>
        </w:rPr>
      </w:pPr>
    </w:p>
    <w:p w14:paraId="10657724" w14:textId="77777777" w:rsidR="00F942A0" w:rsidRPr="00B566BB" w:rsidRDefault="00256821" w:rsidP="005A25C5">
      <w:pPr>
        <w:pStyle w:val="ListParagraph"/>
        <w:numPr>
          <w:ilvl w:val="0"/>
          <w:numId w:val="1"/>
        </w:numPr>
        <w:ind w:left="720" w:hanging="540"/>
        <w:rPr>
          <w:rFonts w:ascii="Arial" w:hAnsi="Arial" w:cs="Arial"/>
          <w:b/>
        </w:rPr>
      </w:pPr>
      <w:r w:rsidRPr="00256821">
        <w:rPr>
          <w:rFonts w:ascii="Arial" w:hAnsi="Arial" w:cs="Arial"/>
          <w:b/>
        </w:rPr>
        <w:t>Present</w:t>
      </w:r>
      <w:r>
        <w:rPr>
          <w:rFonts w:ascii="Arial" w:hAnsi="Arial" w:cs="Arial"/>
          <w:b/>
        </w:rPr>
        <w:t>ation of Executive Pilot Awards</w:t>
      </w:r>
      <w:r w:rsidR="00F942A0" w:rsidRPr="00F942A0">
        <w:rPr>
          <w:rFonts w:ascii="Arial" w:hAnsi="Arial" w:cs="Arial"/>
          <w:i/>
          <w:sz w:val="20"/>
          <w:szCs w:val="20"/>
        </w:rPr>
        <w:t xml:space="preserve"> </w:t>
      </w:r>
      <w:r w:rsidR="00F942A0">
        <w:rPr>
          <w:rFonts w:ascii="Arial" w:hAnsi="Arial" w:cs="Arial"/>
          <w:i/>
          <w:sz w:val="20"/>
          <w:szCs w:val="20"/>
        </w:rPr>
        <w:t xml:space="preserve"> </w:t>
      </w:r>
      <w:r w:rsidR="002E4FA5">
        <w:rPr>
          <w:rFonts w:ascii="Arial" w:hAnsi="Arial" w:cs="Arial"/>
          <w:i/>
          <w:sz w:val="20"/>
          <w:szCs w:val="20"/>
        </w:rPr>
        <w:t xml:space="preserve">                       </w:t>
      </w:r>
      <w:r w:rsidR="00485EDC">
        <w:rPr>
          <w:rFonts w:ascii="Arial" w:hAnsi="Arial" w:cs="Arial"/>
          <w:i/>
          <w:sz w:val="20"/>
          <w:szCs w:val="20"/>
        </w:rPr>
        <w:t>G</w:t>
      </w:r>
      <w:r w:rsidR="00F942A0" w:rsidRPr="00B566BB">
        <w:rPr>
          <w:rFonts w:ascii="Arial" w:hAnsi="Arial" w:cs="Arial"/>
          <w:i/>
          <w:sz w:val="20"/>
          <w:szCs w:val="20"/>
        </w:rPr>
        <w:t>aryl Geist</w:t>
      </w:r>
      <w:r w:rsidR="002E4FA5">
        <w:rPr>
          <w:rFonts w:ascii="Arial" w:hAnsi="Arial" w:cs="Arial"/>
          <w:i/>
          <w:sz w:val="20"/>
          <w:szCs w:val="20"/>
        </w:rPr>
        <w:t xml:space="preserve"> and </w:t>
      </w:r>
      <w:r w:rsidR="00D81314">
        <w:rPr>
          <w:rFonts w:ascii="Arial" w:hAnsi="Arial" w:cs="Arial"/>
          <w:i/>
          <w:sz w:val="20"/>
          <w:szCs w:val="20"/>
        </w:rPr>
        <w:t>Myrna Latham, General Counsel,</w:t>
      </w:r>
      <w:r w:rsidR="00F942A0" w:rsidRPr="00B566BB">
        <w:rPr>
          <w:rFonts w:ascii="Arial" w:hAnsi="Arial" w:cs="Arial"/>
          <w:i/>
          <w:sz w:val="20"/>
          <w:szCs w:val="20"/>
        </w:rPr>
        <w:t xml:space="preserve"> </w:t>
      </w:r>
      <w:r w:rsidR="002E4FA5">
        <w:rPr>
          <w:rFonts w:ascii="Arial" w:hAnsi="Arial" w:cs="Arial"/>
          <w:i/>
          <w:sz w:val="20"/>
          <w:szCs w:val="20"/>
        </w:rPr>
        <w:br/>
        <w:t xml:space="preserve">                                                                                              </w:t>
      </w:r>
      <w:r w:rsidR="00F942A0" w:rsidRPr="00B566BB">
        <w:rPr>
          <w:rFonts w:ascii="Arial" w:hAnsi="Arial" w:cs="Arial"/>
          <w:i/>
          <w:sz w:val="20"/>
          <w:szCs w:val="20"/>
        </w:rPr>
        <w:t>OK Ethics Board</w:t>
      </w:r>
      <w:r w:rsidR="00485EDC">
        <w:rPr>
          <w:rFonts w:ascii="Arial" w:hAnsi="Arial" w:cs="Arial"/>
          <w:i/>
          <w:sz w:val="20"/>
          <w:szCs w:val="20"/>
        </w:rPr>
        <w:t xml:space="preserve"> </w:t>
      </w:r>
      <w:r w:rsidR="00F942A0" w:rsidRPr="00485EDC">
        <w:rPr>
          <w:rFonts w:ascii="Arial" w:hAnsi="Arial" w:cs="Arial"/>
          <w:i/>
          <w:sz w:val="20"/>
          <w:szCs w:val="20"/>
        </w:rPr>
        <w:t>of Directors</w:t>
      </w:r>
      <w:r w:rsidR="00D81314" w:rsidRPr="00485EDC">
        <w:rPr>
          <w:rFonts w:ascii="Arial" w:hAnsi="Arial" w:cs="Arial"/>
          <w:b/>
          <w:sz w:val="20"/>
          <w:szCs w:val="20"/>
        </w:rPr>
        <w:t xml:space="preserve">; </w:t>
      </w:r>
      <w:r w:rsidR="00485EDC" w:rsidRPr="00485EDC">
        <w:rPr>
          <w:rFonts w:ascii="Arial" w:hAnsi="Arial" w:cs="Arial"/>
          <w:i/>
          <w:sz w:val="20"/>
          <w:szCs w:val="20"/>
        </w:rPr>
        <w:t>Attorney, McAfee Taft</w:t>
      </w:r>
    </w:p>
    <w:p w14:paraId="1F984851" w14:textId="77777777" w:rsidR="00256821" w:rsidRDefault="00256821" w:rsidP="00256821">
      <w:pPr>
        <w:pStyle w:val="ListParagraph"/>
        <w:numPr>
          <w:ilvl w:val="0"/>
          <w:numId w:val="19"/>
        </w:numPr>
        <w:tabs>
          <w:tab w:val="left" w:pos="810"/>
        </w:tabs>
        <w:rPr>
          <w:rFonts w:ascii="Arial" w:hAnsi="Arial" w:cs="Arial"/>
          <w:b/>
        </w:rPr>
      </w:pPr>
      <w:r>
        <w:rPr>
          <w:rFonts w:ascii="Arial" w:hAnsi="Arial" w:cs="Arial"/>
          <w:b/>
        </w:rPr>
        <w:t>Thomas Legan, Chairman of Central Oklahoma Region for Prosperity Bank</w:t>
      </w:r>
    </w:p>
    <w:p w14:paraId="301B13A8" w14:textId="77777777" w:rsidR="00D0495D" w:rsidRDefault="00256821" w:rsidP="00256821">
      <w:pPr>
        <w:pStyle w:val="ListParagraph"/>
        <w:numPr>
          <w:ilvl w:val="0"/>
          <w:numId w:val="19"/>
        </w:numPr>
        <w:tabs>
          <w:tab w:val="left" w:pos="810"/>
        </w:tabs>
        <w:rPr>
          <w:rFonts w:ascii="Arial" w:hAnsi="Arial" w:cs="Arial"/>
          <w:b/>
        </w:rPr>
      </w:pPr>
      <w:r>
        <w:rPr>
          <w:rFonts w:ascii="Arial" w:hAnsi="Arial" w:cs="Arial"/>
          <w:b/>
        </w:rPr>
        <w:t>Jacque Fiegel, President of Central Oklahoma Region for Prosperity Bank</w:t>
      </w:r>
    </w:p>
    <w:p w14:paraId="19CDF1C5" w14:textId="77777777" w:rsidR="00FA4484" w:rsidRPr="00B0285D" w:rsidRDefault="00FA4484" w:rsidP="00FA4484">
      <w:pPr>
        <w:pStyle w:val="ListParagraph"/>
        <w:tabs>
          <w:tab w:val="left" w:pos="810"/>
        </w:tabs>
        <w:ind w:left="1800"/>
        <w:rPr>
          <w:rFonts w:ascii="Arial" w:hAnsi="Arial" w:cs="Arial"/>
          <w:b/>
          <w:sz w:val="16"/>
          <w:szCs w:val="16"/>
        </w:rPr>
      </w:pPr>
    </w:p>
    <w:p w14:paraId="0CC0CEF6" w14:textId="77777777" w:rsidR="00D0495D" w:rsidRPr="00FB3E33" w:rsidRDefault="00256821" w:rsidP="005A25C5">
      <w:pPr>
        <w:pStyle w:val="ListParagraph"/>
        <w:numPr>
          <w:ilvl w:val="0"/>
          <w:numId w:val="1"/>
        </w:numPr>
        <w:ind w:left="720" w:hanging="450"/>
        <w:rPr>
          <w:rFonts w:ascii="Arial" w:hAnsi="Arial" w:cs="Arial"/>
          <w:b/>
        </w:rPr>
      </w:pPr>
      <w:r>
        <w:rPr>
          <w:rFonts w:ascii="Arial" w:hAnsi="Arial" w:cs="Arial"/>
          <w:b/>
        </w:rPr>
        <w:t>Community Impact Aw</w:t>
      </w:r>
      <w:r w:rsidR="00FB3E33">
        <w:rPr>
          <w:rFonts w:ascii="Arial" w:hAnsi="Arial" w:cs="Arial"/>
          <w:b/>
        </w:rPr>
        <w:t>ard Honorees</w:t>
      </w:r>
      <w:r w:rsidR="001D65D2">
        <w:rPr>
          <w:rFonts w:ascii="Arial" w:hAnsi="Arial" w:cs="Arial"/>
          <w:b/>
        </w:rPr>
        <w:t xml:space="preserve">         </w:t>
      </w:r>
      <w:r>
        <w:rPr>
          <w:rFonts w:ascii="Arial" w:hAnsi="Arial" w:cs="Arial"/>
          <w:b/>
        </w:rPr>
        <w:t xml:space="preserve">             </w:t>
      </w:r>
      <w:r w:rsidR="001D65D2">
        <w:rPr>
          <w:rFonts w:ascii="Arial" w:hAnsi="Arial" w:cs="Arial"/>
          <w:b/>
        </w:rPr>
        <w:t xml:space="preserve">               </w:t>
      </w:r>
      <w:r w:rsidR="00FB4059">
        <w:rPr>
          <w:rFonts w:ascii="Arial" w:hAnsi="Arial" w:cs="Arial"/>
          <w:b/>
        </w:rPr>
        <w:t xml:space="preserve"> </w:t>
      </w:r>
      <w:r w:rsidR="001D65D2">
        <w:rPr>
          <w:rFonts w:ascii="Arial" w:hAnsi="Arial" w:cs="Arial"/>
          <w:b/>
        </w:rPr>
        <w:t xml:space="preserve"> </w:t>
      </w:r>
      <w:r w:rsidR="00FA4484">
        <w:rPr>
          <w:rFonts w:ascii="Arial" w:hAnsi="Arial" w:cs="Arial"/>
          <w:b/>
        </w:rPr>
        <w:t xml:space="preserve">     </w:t>
      </w:r>
      <w:r w:rsidR="001D65D2">
        <w:rPr>
          <w:rFonts w:ascii="Arial" w:hAnsi="Arial" w:cs="Arial"/>
          <w:i/>
          <w:sz w:val="20"/>
          <w:szCs w:val="20"/>
        </w:rPr>
        <w:t>Shannon Warren, Founder, OK Ethics</w:t>
      </w:r>
      <w:r>
        <w:rPr>
          <w:rFonts w:ascii="Arial" w:hAnsi="Arial" w:cs="Arial"/>
          <w:i/>
          <w:sz w:val="20"/>
          <w:szCs w:val="20"/>
        </w:rPr>
        <w:br/>
      </w:r>
      <w:r w:rsidR="00FB3E33">
        <w:rPr>
          <w:rFonts w:ascii="Arial" w:hAnsi="Arial" w:cs="Arial"/>
          <w:i/>
          <w:sz w:val="20"/>
          <w:szCs w:val="20"/>
        </w:rPr>
        <w:t xml:space="preserve">        </w:t>
      </w:r>
      <w:r w:rsidR="00FA4484">
        <w:rPr>
          <w:rFonts w:ascii="Arial" w:hAnsi="Arial" w:cs="Arial"/>
          <w:i/>
          <w:sz w:val="20"/>
          <w:szCs w:val="20"/>
        </w:rPr>
        <w:t xml:space="preserve">  </w:t>
      </w:r>
      <w:r>
        <w:rPr>
          <w:rFonts w:ascii="Arial" w:hAnsi="Arial" w:cs="Arial"/>
          <w:i/>
          <w:sz w:val="20"/>
          <w:szCs w:val="20"/>
        </w:rPr>
        <w:t xml:space="preserve">and Gregg Koehn, </w:t>
      </w:r>
      <w:r w:rsidR="00FB3E33">
        <w:rPr>
          <w:rFonts w:ascii="Arial" w:hAnsi="Arial" w:cs="Arial"/>
          <w:i/>
          <w:sz w:val="20"/>
          <w:szCs w:val="20"/>
        </w:rPr>
        <w:t xml:space="preserve">Award Selection Team; President &amp; CEO of Oklahoma Foundation for Medical Quality </w:t>
      </w:r>
    </w:p>
    <w:p w14:paraId="5BD07647" w14:textId="77777777" w:rsidR="00FB3E33" w:rsidRDefault="00FB3E33" w:rsidP="00FB3E33">
      <w:pPr>
        <w:pStyle w:val="ListParagraph"/>
        <w:rPr>
          <w:rFonts w:ascii="Arial" w:hAnsi="Arial" w:cs="Arial"/>
          <w:b/>
        </w:rPr>
      </w:pPr>
      <w:r>
        <w:rPr>
          <w:rFonts w:ascii="Arial" w:hAnsi="Arial" w:cs="Arial"/>
          <w:b/>
        </w:rPr>
        <w:t>Educational Impact</w:t>
      </w:r>
      <w:r w:rsidR="00965871">
        <w:rPr>
          <w:rFonts w:ascii="Arial" w:hAnsi="Arial" w:cs="Arial"/>
          <w:b/>
        </w:rPr>
        <w:t>:</w:t>
      </w:r>
    </w:p>
    <w:p w14:paraId="6756637F" w14:textId="77777777" w:rsidR="00965871" w:rsidRPr="00596F35" w:rsidRDefault="00965871" w:rsidP="00965871">
      <w:pPr>
        <w:pStyle w:val="ListParagraph"/>
        <w:numPr>
          <w:ilvl w:val="0"/>
          <w:numId w:val="20"/>
        </w:numPr>
        <w:rPr>
          <w:rFonts w:ascii="Arial" w:hAnsi="Arial" w:cs="Arial"/>
          <w:i/>
        </w:rPr>
      </w:pPr>
      <w:r>
        <w:rPr>
          <w:rFonts w:ascii="Arial" w:hAnsi="Arial" w:cs="Arial"/>
          <w:b/>
        </w:rPr>
        <w:t xml:space="preserve">Dove Science Academy: </w:t>
      </w:r>
      <w:r w:rsidRPr="00596F35">
        <w:rPr>
          <w:rFonts w:ascii="Arial" w:hAnsi="Arial" w:cs="Arial"/>
          <w:i/>
        </w:rPr>
        <w:t xml:space="preserve">Superintendent </w:t>
      </w:r>
      <w:proofErr w:type="spellStart"/>
      <w:r w:rsidRPr="00596F35">
        <w:rPr>
          <w:rFonts w:ascii="Arial" w:hAnsi="Arial" w:cs="Arial"/>
          <w:i/>
        </w:rPr>
        <w:t>Umit</w:t>
      </w:r>
      <w:proofErr w:type="spellEnd"/>
      <w:r w:rsidRPr="00596F35">
        <w:rPr>
          <w:rFonts w:ascii="Arial" w:hAnsi="Arial" w:cs="Arial"/>
          <w:i/>
        </w:rPr>
        <w:t xml:space="preserve"> </w:t>
      </w:r>
      <w:proofErr w:type="spellStart"/>
      <w:r w:rsidRPr="00596F35">
        <w:rPr>
          <w:rFonts w:ascii="Arial" w:hAnsi="Arial" w:cs="Arial"/>
          <w:i/>
        </w:rPr>
        <w:t>Alpasian</w:t>
      </w:r>
      <w:proofErr w:type="spellEnd"/>
    </w:p>
    <w:p w14:paraId="7833F9F1" w14:textId="77777777" w:rsidR="00B0285D" w:rsidRPr="00B0285D" w:rsidRDefault="00965871" w:rsidP="00AE1F35">
      <w:pPr>
        <w:pStyle w:val="ListParagraph"/>
        <w:numPr>
          <w:ilvl w:val="0"/>
          <w:numId w:val="20"/>
        </w:numPr>
        <w:ind w:left="1080" w:firstLine="0"/>
        <w:rPr>
          <w:rFonts w:ascii="Arial" w:hAnsi="Arial" w:cs="Arial"/>
          <w:b/>
        </w:rPr>
      </w:pPr>
      <w:r w:rsidRPr="00B0285D">
        <w:rPr>
          <w:rFonts w:ascii="Arial" w:hAnsi="Arial" w:cs="Arial"/>
          <w:b/>
        </w:rPr>
        <w:t xml:space="preserve">Metro Technology Centers: </w:t>
      </w:r>
      <w:r w:rsidRPr="00B0285D">
        <w:rPr>
          <w:rFonts w:ascii="Arial" w:hAnsi="Arial" w:cs="Arial"/>
          <w:i/>
        </w:rPr>
        <w:t>Superintendent Elaine Stit</w:t>
      </w:r>
      <w:r w:rsidR="00B0285D">
        <w:rPr>
          <w:rFonts w:ascii="Arial" w:hAnsi="Arial" w:cs="Arial"/>
          <w:i/>
        </w:rPr>
        <w:t>h</w:t>
      </w:r>
    </w:p>
    <w:p w14:paraId="7D088796" w14:textId="77777777" w:rsidR="00FA4484" w:rsidRPr="00B0285D" w:rsidRDefault="00B0285D" w:rsidP="00AE1F35">
      <w:pPr>
        <w:pStyle w:val="ListParagraph"/>
        <w:numPr>
          <w:ilvl w:val="0"/>
          <w:numId w:val="20"/>
        </w:numPr>
        <w:ind w:left="1080" w:firstLine="0"/>
        <w:rPr>
          <w:rFonts w:ascii="Arial" w:hAnsi="Arial" w:cs="Arial"/>
          <w:b/>
        </w:rPr>
      </w:pPr>
      <w:r>
        <w:rPr>
          <w:noProof/>
        </w:rPr>
        <w:drawing>
          <wp:anchor distT="0" distB="0" distL="114300" distR="114300" simplePos="0" relativeHeight="251701248" behindDoc="1" locked="0" layoutInCell="1" allowOverlap="1" wp14:anchorId="01E0845D" wp14:editId="1D42910B">
            <wp:simplePos x="0" y="0"/>
            <wp:positionH relativeFrom="page">
              <wp:align>center</wp:align>
            </wp:positionH>
            <wp:positionV relativeFrom="paragraph">
              <wp:posOffset>581660</wp:posOffset>
            </wp:positionV>
            <wp:extent cx="6099810" cy="1841500"/>
            <wp:effectExtent l="0" t="0" r="0" b="6350"/>
            <wp:wrapTight wrapText="bothSides">
              <wp:wrapPolygon edited="0">
                <wp:start x="0" y="0"/>
                <wp:lineTo x="0" y="21451"/>
                <wp:lineTo x="21519" y="21451"/>
                <wp:lineTo x="21519" y="0"/>
                <wp:lineTo x="0" y="0"/>
              </wp:wrapPolygon>
            </wp:wrapTight>
            <wp:docPr id="1" name="abab4cde-ea2c-4d1a-95b9-97bf0cc12dba" descr="cid:F305B90E-75C6-484B-A8D0-79E1ACC38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b4cde-ea2c-4d1a-95b9-97bf0cc12dba" descr="cid:F305B90E-75C6-484B-A8D0-79E1ACC384C1"/>
                    <pic:cNvPicPr>
                      <a:picLocks noChangeAspect="1" noChangeArrowheads="1"/>
                    </pic:cNvPicPr>
                  </pic:nvPicPr>
                  <pic:blipFill rotWithShape="1">
                    <a:blip r:embed="rId10" r:link="rId11" cstate="print">
                      <a:extLst>
                        <a:ext uri="{28A0092B-C50C-407E-A947-70E740481C1C}">
                          <a14:useLocalDpi xmlns:a14="http://schemas.microsoft.com/office/drawing/2010/main" val="0"/>
                        </a:ext>
                      </a:extLst>
                    </a:blip>
                    <a:srcRect l="1619" t="4177" r="1494" b="5179"/>
                    <a:stretch/>
                  </pic:blipFill>
                  <pic:spPr bwMode="auto">
                    <a:xfrm>
                      <a:off x="0" y="0"/>
                      <a:ext cx="6099810" cy="184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871" w:rsidRPr="00B0285D">
        <w:rPr>
          <w:rFonts w:ascii="Arial" w:hAnsi="Arial" w:cs="Arial"/>
          <w:b/>
        </w:rPr>
        <w:t xml:space="preserve">SandRidge Energy &amp; Public Strategies (Joint Project); </w:t>
      </w:r>
      <w:r w:rsidR="00965871" w:rsidRPr="00B0285D">
        <w:rPr>
          <w:rFonts w:ascii="Arial" w:hAnsi="Arial" w:cs="Arial"/>
          <w:b/>
        </w:rPr>
        <w:br/>
      </w:r>
      <w:r w:rsidR="00FA4484" w:rsidRPr="00B0285D">
        <w:rPr>
          <w:rFonts w:ascii="Arial" w:hAnsi="Arial" w:cs="Arial"/>
          <w:i/>
        </w:rPr>
        <w:t xml:space="preserve">      </w:t>
      </w:r>
      <w:r w:rsidR="00965871" w:rsidRPr="00B0285D">
        <w:rPr>
          <w:rFonts w:ascii="Arial" w:hAnsi="Arial" w:cs="Arial"/>
          <w:i/>
        </w:rPr>
        <w:t xml:space="preserve">Sandino Thompson, Director of Urban Services for Public Strategies </w:t>
      </w:r>
      <w:r w:rsidR="00965871" w:rsidRPr="00B0285D">
        <w:rPr>
          <w:rFonts w:ascii="Arial" w:hAnsi="Arial" w:cs="Arial"/>
          <w:i/>
        </w:rPr>
        <w:br/>
      </w:r>
      <w:r w:rsidR="00FA4484" w:rsidRPr="00B0285D">
        <w:rPr>
          <w:rFonts w:ascii="Arial" w:hAnsi="Arial" w:cs="Arial"/>
          <w:i/>
        </w:rPr>
        <w:t xml:space="preserve">      </w:t>
      </w:r>
      <w:r w:rsidR="00965871" w:rsidRPr="00B0285D">
        <w:rPr>
          <w:rFonts w:ascii="Arial" w:hAnsi="Arial" w:cs="Arial"/>
          <w:i/>
        </w:rPr>
        <w:t>&amp; Greg Dewey, Senior Vice-President, Communicati</w:t>
      </w:r>
      <w:r w:rsidR="00FA4484" w:rsidRPr="00B0285D">
        <w:rPr>
          <w:rFonts w:ascii="Arial" w:hAnsi="Arial" w:cs="Arial"/>
          <w:i/>
        </w:rPr>
        <w:t>ons and Community Relations/</w:t>
      </w:r>
      <w:r w:rsidR="00965871" w:rsidRPr="00B0285D">
        <w:rPr>
          <w:rFonts w:ascii="Arial" w:hAnsi="Arial" w:cs="Arial"/>
          <w:i/>
        </w:rPr>
        <w:t>SandRidge</w:t>
      </w:r>
    </w:p>
    <w:p w14:paraId="4B467B34" w14:textId="77777777" w:rsidR="00721131" w:rsidRPr="00721131" w:rsidRDefault="00721131" w:rsidP="00721131">
      <w:pPr>
        <w:rPr>
          <w:rFonts w:ascii="Arial" w:hAnsi="Arial" w:cs="Arial"/>
          <w:b/>
          <w:sz w:val="22"/>
          <w:szCs w:val="22"/>
        </w:rPr>
      </w:pPr>
      <w:r w:rsidRPr="00721131">
        <w:rPr>
          <w:rFonts w:ascii="Arial" w:hAnsi="Arial" w:cs="Arial"/>
          <w:b/>
        </w:rPr>
        <w:lastRenderedPageBreak/>
        <w:t xml:space="preserve">Community Impact Award Honorees </w:t>
      </w:r>
      <w:r>
        <w:rPr>
          <w:rFonts w:ascii="Arial" w:hAnsi="Arial" w:cs="Arial"/>
          <w:b/>
        </w:rPr>
        <w:t>(Continued)</w:t>
      </w:r>
      <w:r w:rsidRPr="00721131">
        <w:rPr>
          <w:rFonts w:ascii="Arial" w:hAnsi="Arial" w:cs="Arial"/>
          <w:b/>
        </w:rPr>
        <w:t xml:space="preserve">                         </w:t>
      </w:r>
      <w:r w:rsidRPr="00721131">
        <w:rPr>
          <w:rFonts w:ascii="Arial" w:hAnsi="Arial" w:cs="Arial"/>
          <w:i/>
          <w:sz w:val="20"/>
          <w:szCs w:val="20"/>
        </w:rPr>
        <w:t>Shannon Warren, Founder, OK Ethics</w:t>
      </w:r>
      <w:r w:rsidRPr="00721131">
        <w:rPr>
          <w:rFonts w:ascii="Arial" w:hAnsi="Arial" w:cs="Arial"/>
          <w:i/>
          <w:sz w:val="20"/>
          <w:szCs w:val="20"/>
        </w:rPr>
        <w:br/>
        <w:t xml:space="preserve">          </w:t>
      </w:r>
      <w:r>
        <w:rPr>
          <w:rFonts w:ascii="Arial" w:hAnsi="Arial" w:cs="Arial"/>
          <w:i/>
          <w:sz w:val="20"/>
          <w:szCs w:val="20"/>
        </w:rPr>
        <w:t xml:space="preserve">             </w:t>
      </w:r>
      <w:r w:rsidRPr="00721131">
        <w:rPr>
          <w:rFonts w:ascii="Arial" w:hAnsi="Arial" w:cs="Arial"/>
          <w:i/>
          <w:sz w:val="20"/>
          <w:szCs w:val="20"/>
        </w:rPr>
        <w:t xml:space="preserve">and Gregg Koehn, Award Selection Team; President &amp; CEO of Oklahoma Foundation for Medical Quality </w:t>
      </w:r>
      <w:r>
        <w:rPr>
          <w:rFonts w:ascii="Arial" w:hAnsi="Arial" w:cs="Arial"/>
          <w:i/>
          <w:sz w:val="20"/>
          <w:szCs w:val="20"/>
        </w:rPr>
        <w:br/>
      </w:r>
    </w:p>
    <w:p w14:paraId="69F16184" w14:textId="77777777" w:rsidR="00965871" w:rsidRPr="00FA4484" w:rsidRDefault="00965871" w:rsidP="00FA4484">
      <w:pPr>
        <w:ind w:left="720" w:firstLine="90"/>
        <w:rPr>
          <w:rFonts w:ascii="Arial" w:hAnsi="Arial" w:cs="Arial"/>
          <w:b/>
        </w:rPr>
      </w:pPr>
      <w:r w:rsidRPr="00FA4484">
        <w:rPr>
          <w:rFonts w:ascii="Arial" w:hAnsi="Arial" w:cs="Arial"/>
          <w:b/>
        </w:rPr>
        <w:t>Overall Community Impact:</w:t>
      </w:r>
    </w:p>
    <w:p w14:paraId="6C36E6CF" w14:textId="77777777" w:rsidR="00965871" w:rsidRPr="00596F35" w:rsidRDefault="00965871" w:rsidP="00965871">
      <w:pPr>
        <w:pStyle w:val="ListParagraph"/>
        <w:numPr>
          <w:ilvl w:val="0"/>
          <w:numId w:val="21"/>
        </w:numPr>
        <w:rPr>
          <w:rFonts w:ascii="Arial" w:hAnsi="Arial" w:cs="Arial"/>
          <w:i/>
        </w:rPr>
      </w:pPr>
      <w:r>
        <w:rPr>
          <w:rFonts w:ascii="Arial" w:hAnsi="Arial" w:cs="Arial"/>
          <w:b/>
        </w:rPr>
        <w:t xml:space="preserve">General Tommy Franks Leadership Institute: </w:t>
      </w:r>
      <w:r w:rsidRPr="00596F35">
        <w:rPr>
          <w:rFonts w:ascii="Arial" w:hAnsi="Arial" w:cs="Arial"/>
          <w:i/>
        </w:rPr>
        <w:t>Warren Martin, Executive Director</w:t>
      </w:r>
    </w:p>
    <w:p w14:paraId="11417595" w14:textId="77777777" w:rsidR="00965871" w:rsidRPr="00596F35" w:rsidRDefault="00965871" w:rsidP="00965871">
      <w:pPr>
        <w:pStyle w:val="ListParagraph"/>
        <w:numPr>
          <w:ilvl w:val="0"/>
          <w:numId w:val="21"/>
        </w:numPr>
        <w:rPr>
          <w:rFonts w:ascii="Arial" w:hAnsi="Arial" w:cs="Arial"/>
          <w:i/>
        </w:rPr>
      </w:pPr>
      <w:r>
        <w:rPr>
          <w:rFonts w:ascii="Arial" w:hAnsi="Arial" w:cs="Arial"/>
          <w:b/>
        </w:rPr>
        <w:t xml:space="preserve">Girl Scouts of Eastern Oklahoma: </w:t>
      </w:r>
      <w:r w:rsidRPr="00596F35">
        <w:rPr>
          <w:rFonts w:ascii="Arial" w:hAnsi="Arial" w:cs="Arial"/>
          <w:i/>
        </w:rPr>
        <w:t>Roberta Preston, CEO</w:t>
      </w:r>
    </w:p>
    <w:p w14:paraId="17489BA4" w14:textId="77777777" w:rsidR="00965871" w:rsidRPr="00FA4484" w:rsidRDefault="00965871" w:rsidP="00965871">
      <w:pPr>
        <w:pStyle w:val="ListParagraph"/>
        <w:numPr>
          <w:ilvl w:val="0"/>
          <w:numId w:val="21"/>
        </w:numPr>
        <w:rPr>
          <w:rFonts w:ascii="Arial" w:hAnsi="Arial" w:cs="Arial"/>
          <w:b/>
        </w:rPr>
      </w:pPr>
      <w:r>
        <w:rPr>
          <w:rFonts w:ascii="Arial" w:hAnsi="Arial" w:cs="Arial"/>
          <w:b/>
        </w:rPr>
        <w:t xml:space="preserve">The Oklahoma Center for Non-Profits: </w:t>
      </w:r>
      <w:r w:rsidRPr="00596F35">
        <w:rPr>
          <w:rFonts w:ascii="Arial" w:hAnsi="Arial" w:cs="Arial"/>
          <w:i/>
        </w:rPr>
        <w:t>Marnie Taylor, CEO</w:t>
      </w:r>
      <w:r w:rsidR="00596F35">
        <w:rPr>
          <w:rFonts w:ascii="Arial" w:hAnsi="Arial" w:cs="Arial"/>
          <w:i/>
        </w:rPr>
        <w:t xml:space="preserve"> </w:t>
      </w:r>
    </w:p>
    <w:p w14:paraId="57879321" w14:textId="77777777" w:rsidR="00FA4484" w:rsidRDefault="00FA4484" w:rsidP="00FA4484">
      <w:pPr>
        <w:pStyle w:val="ListParagraph"/>
        <w:ind w:left="1800"/>
        <w:rPr>
          <w:rFonts w:ascii="Arial" w:hAnsi="Arial" w:cs="Arial"/>
          <w:b/>
        </w:rPr>
      </w:pPr>
    </w:p>
    <w:p w14:paraId="07244DCE" w14:textId="77777777" w:rsidR="00596F35" w:rsidRDefault="00596F35" w:rsidP="005A25C5">
      <w:pPr>
        <w:pStyle w:val="ListParagraph"/>
        <w:numPr>
          <w:ilvl w:val="0"/>
          <w:numId w:val="1"/>
        </w:numPr>
        <w:ind w:left="810"/>
        <w:rPr>
          <w:rFonts w:ascii="Arial" w:hAnsi="Arial" w:cs="Arial"/>
          <w:b/>
        </w:rPr>
      </w:pPr>
      <w:r>
        <w:rPr>
          <w:rFonts w:ascii="Arial" w:hAnsi="Arial" w:cs="Arial"/>
          <w:b/>
        </w:rPr>
        <w:t>Compass Awards</w:t>
      </w:r>
    </w:p>
    <w:p w14:paraId="16C99222" w14:textId="77777777" w:rsidR="00596F35" w:rsidRPr="00596F35" w:rsidRDefault="00596F35" w:rsidP="00596F35">
      <w:pPr>
        <w:pStyle w:val="ListParagraph"/>
        <w:numPr>
          <w:ilvl w:val="0"/>
          <w:numId w:val="22"/>
        </w:numPr>
        <w:rPr>
          <w:rFonts w:ascii="Arial" w:hAnsi="Arial" w:cs="Arial"/>
          <w:b/>
        </w:rPr>
      </w:pPr>
      <w:r>
        <w:rPr>
          <w:rFonts w:ascii="Arial" w:hAnsi="Arial" w:cs="Arial"/>
          <w:b/>
        </w:rPr>
        <w:t xml:space="preserve">Honorable Mention                                           </w:t>
      </w:r>
      <w:r>
        <w:rPr>
          <w:rFonts w:ascii="Arial" w:hAnsi="Arial" w:cs="Arial"/>
          <w:i/>
        </w:rPr>
        <w:t>Oscar Jackson, OK Ethics Selection Team</w:t>
      </w:r>
    </w:p>
    <w:p w14:paraId="4DF7E1F7" w14:textId="77777777" w:rsidR="00596F35" w:rsidRPr="00596F35" w:rsidRDefault="00596F35" w:rsidP="00596F35">
      <w:pPr>
        <w:pStyle w:val="ListParagraph"/>
        <w:numPr>
          <w:ilvl w:val="1"/>
          <w:numId w:val="22"/>
        </w:numPr>
        <w:rPr>
          <w:rFonts w:ascii="Arial" w:hAnsi="Arial" w:cs="Arial"/>
          <w:b/>
        </w:rPr>
      </w:pPr>
      <w:r>
        <w:rPr>
          <w:rFonts w:ascii="Arial" w:hAnsi="Arial" w:cs="Arial"/>
          <w:b/>
        </w:rPr>
        <w:t>CFS2</w:t>
      </w:r>
      <w:r>
        <w:rPr>
          <w:rFonts w:ascii="Arial" w:hAnsi="Arial" w:cs="Arial"/>
          <w:i/>
        </w:rPr>
        <w:t xml:space="preserve"> Bill </w:t>
      </w:r>
      <w:proofErr w:type="spellStart"/>
      <w:r>
        <w:rPr>
          <w:rFonts w:ascii="Arial" w:hAnsi="Arial" w:cs="Arial"/>
          <w:i/>
        </w:rPr>
        <w:t>Bartmann</w:t>
      </w:r>
      <w:proofErr w:type="spellEnd"/>
      <w:r>
        <w:rPr>
          <w:rFonts w:ascii="Arial" w:hAnsi="Arial" w:cs="Arial"/>
          <w:i/>
        </w:rPr>
        <w:t>, Founder &amp; CEO</w:t>
      </w:r>
    </w:p>
    <w:p w14:paraId="39A4A2BD" w14:textId="77777777" w:rsidR="00596F35" w:rsidRDefault="00596F35" w:rsidP="00596F35">
      <w:pPr>
        <w:pStyle w:val="ListParagraph"/>
        <w:numPr>
          <w:ilvl w:val="1"/>
          <w:numId w:val="22"/>
        </w:numPr>
        <w:rPr>
          <w:rFonts w:ascii="Arial" w:hAnsi="Arial" w:cs="Arial"/>
          <w:b/>
        </w:rPr>
      </w:pPr>
      <w:r>
        <w:rPr>
          <w:rFonts w:ascii="Arial" w:hAnsi="Arial" w:cs="Arial"/>
          <w:b/>
        </w:rPr>
        <w:t>Hertz</w:t>
      </w:r>
      <w:r w:rsidR="008E7470" w:rsidRPr="008E7470">
        <w:rPr>
          <w:rFonts w:ascii="Arial" w:hAnsi="Arial" w:cs="Arial"/>
          <w:sz w:val="20"/>
          <w:szCs w:val="20"/>
        </w:rPr>
        <w:t xml:space="preserve"> </w:t>
      </w:r>
      <w:r w:rsidR="008E7470" w:rsidRPr="008E7470">
        <w:rPr>
          <w:rFonts w:ascii="Arial" w:hAnsi="Arial" w:cs="Arial"/>
          <w:i/>
        </w:rPr>
        <w:t>Rob Moore, Senior Vice President, Information Technology Services &amp; Chief Technology Officer</w:t>
      </w:r>
      <w:r w:rsidR="00585A9B" w:rsidRPr="008E7470">
        <w:rPr>
          <w:rFonts w:ascii="Arial" w:hAnsi="Arial" w:cs="Arial"/>
          <w:b/>
          <w:i/>
        </w:rPr>
        <w:br/>
      </w:r>
    </w:p>
    <w:p w14:paraId="7C03F69C" w14:textId="77777777" w:rsidR="00753244" w:rsidRPr="00753244" w:rsidRDefault="00753244" w:rsidP="00753244">
      <w:pPr>
        <w:pStyle w:val="ListParagraph"/>
        <w:numPr>
          <w:ilvl w:val="0"/>
          <w:numId w:val="22"/>
        </w:numPr>
        <w:rPr>
          <w:rFonts w:ascii="Arial" w:hAnsi="Arial" w:cs="Arial"/>
          <w:b/>
        </w:rPr>
      </w:pPr>
      <w:r>
        <w:rPr>
          <w:rFonts w:ascii="Arial" w:hAnsi="Arial" w:cs="Arial"/>
          <w:b/>
        </w:rPr>
        <w:t xml:space="preserve">Award Recipient – Medium Size Company Category      </w:t>
      </w:r>
      <w:r w:rsidRPr="00596F35">
        <w:rPr>
          <w:rFonts w:ascii="Arial" w:hAnsi="Arial" w:cs="Arial"/>
          <w:b/>
        </w:rPr>
        <w:t xml:space="preserve">  </w:t>
      </w:r>
      <w:r>
        <w:rPr>
          <w:rFonts w:ascii="Arial" w:hAnsi="Arial" w:cs="Arial"/>
          <w:b/>
        </w:rPr>
        <w:t xml:space="preserve">    </w:t>
      </w:r>
      <w:r w:rsidRPr="00596F35">
        <w:rPr>
          <w:rFonts w:ascii="Arial" w:hAnsi="Arial" w:cs="Arial"/>
          <w:b/>
        </w:rPr>
        <w:t xml:space="preserve"> </w:t>
      </w:r>
      <w:r w:rsidRPr="00596F35">
        <w:rPr>
          <w:rFonts w:ascii="Arial" w:hAnsi="Arial" w:cs="Arial"/>
          <w:i/>
        </w:rPr>
        <w:t>Gregg Koehn (See above)</w:t>
      </w:r>
    </w:p>
    <w:p w14:paraId="3F18C997" w14:textId="77777777" w:rsidR="00753244" w:rsidRDefault="00753244" w:rsidP="00753244">
      <w:pPr>
        <w:pStyle w:val="ListParagraph"/>
        <w:ind w:left="1800"/>
        <w:rPr>
          <w:rFonts w:ascii="Arial" w:hAnsi="Arial" w:cs="Arial"/>
          <w:i/>
        </w:rPr>
      </w:pPr>
      <w:r>
        <w:rPr>
          <w:rFonts w:ascii="Arial" w:hAnsi="Arial" w:cs="Arial"/>
          <w:b/>
        </w:rPr>
        <w:t xml:space="preserve">Linde Process Plants, Inc. – </w:t>
      </w:r>
      <w:r>
        <w:rPr>
          <w:rFonts w:ascii="Arial" w:hAnsi="Arial" w:cs="Arial"/>
          <w:i/>
        </w:rPr>
        <w:t>Ron Key, Vice President of Technology &amp; Sales</w:t>
      </w:r>
    </w:p>
    <w:p w14:paraId="34FA76B4" w14:textId="77777777" w:rsidR="00753244" w:rsidRPr="00753244" w:rsidRDefault="00753244" w:rsidP="00753244">
      <w:pPr>
        <w:pStyle w:val="ListParagraph"/>
        <w:ind w:left="1800"/>
        <w:rPr>
          <w:rFonts w:ascii="Arial" w:hAnsi="Arial" w:cs="Arial"/>
          <w:i/>
        </w:rPr>
      </w:pPr>
    </w:p>
    <w:p w14:paraId="07A8B0DC" w14:textId="77777777" w:rsidR="00753244" w:rsidRPr="00753244" w:rsidRDefault="00753244" w:rsidP="00753244">
      <w:pPr>
        <w:pStyle w:val="ListParagraph"/>
        <w:numPr>
          <w:ilvl w:val="0"/>
          <w:numId w:val="22"/>
        </w:numPr>
        <w:rPr>
          <w:rFonts w:ascii="Arial" w:hAnsi="Arial" w:cs="Arial"/>
          <w:b/>
        </w:rPr>
      </w:pPr>
      <w:r>
        <w:rPr>
          <w:rFonts w:ascii="Arial" w:hAnsi="Arial" w:cs="Arial"/>
          <w:b/>
        </w:rPr>
        <w:t>Award Recipient – Large Size Company Category</w:t>
      </w:r>
      <w:r>
        <w:rPr>
          <w:rFonts w:ascii="Arial" w:hAnsi="Arial" w:cs="Arial"/>
          <w:i/>
        </w:rPr>
        <w:t xml:space="preserve">               Carla Brockman, OK Ethics Selection Team; Vice President of Corporate Governance and Secretary for Devon Energy</w:t>
      </w:r>
    </w:p>
    <w:p w14:paraId="6D9596C0" w14:textId="77777777" w:rsidR="00596F35" w:rsidRPr="00596F35" w:rsidRDefault="00753244" w:rsidP="00753244">
      <w:pPr>
        <w:pStyle w:val="ListParagraph"/>
        <w:ind w:left="1800"/>
        <w:rPr>
          <w:rFonts w:ascii="Arial" w:hAnsi="Arial" w:cs="Arial"/>
          <w:b/>
        </w:rPr>
      </w:pPr>
      <w:r>
        <w:rPr>
          <w:rFonts w:ascii="Arial" w:hAnsi="Arial" w:cs="Arial"/>
          <w:b/>
        </w:rPr>
        <w:t xml:space="preserve">ONEOK – </w:t>
      </w:r>
      <w:r>
        <w:rPr>
          <w:rFonts w:ascii="Arial" w:hAnsi="Arial" w:cs="Arial"/>
          <w:i/>
        </w:rPr>
        <w:t>John Gibson, Chairman and Chief Executive Officer</w:t>
      </w:r>
      <w:r w:rsidR="00A96F90">
        <w:rPr>
          <w:rFonts w:ascii="Arial" w:hAnsi="Arial" w:cs="Arial"/>
          <w:i/>
        </w:rPr>
        <w:br/>
      </w:r>
    </w:p>
    <w:p w14:paraId="1EC531BF" w14:textId="77777777" w:rsidR="00B47D89" w:rsidRPr="00B47D89" w:rsidRDefault="00FB4059" w:rsidP="0038574A">
      <w:pPr>
        <w:pStyle w:val="ListParagraph"/>
        <w:numPr>
          <w:ilvl w:val="0"/>
          <w:numId w:val="1"/>
        </w:numPr>
        <w:ind w:left="720" w:hanging="630"/>
        <w:jc w:val="center"/>
        <w:rPr>
          <w:rFonts w:ascii="Arial" w:hAnsi="Arial" w:cs="Arial"/>
          <w:b/>
          <w:i/>
          <w:color w:val="1F497D" w:themeColor="text2"/>
          <w:sz w:val="36"/>
          <w:szCs w:val="36"/>
        </w:rPr>
      </w:pPr>
      <w:r w:rsidRPr="00FB4059">
        <w:rPr>
          <w:rFonts w:ascii="Arial" w:hAnsi="Arial" w:cs="Arial"/>
          <w:b/>
        </w:rPr>
        <w:t xml:space="preserve">Introduction of Keynote Speaker Eric Chester          </w:t>
      </w:r>
      <w:r w:rsidR="00753244">
        <w:rPr>
          <w:rFonts w:ascii="Arial" w:hAnsi="Arial" w:cs="Arial"/>
          <w:b/>
        </w:rPr>
        <w:t xml:space="preserve">                    </w:t>
      </w:r>
      <w:r w:rsidR="00753244">
        <w:rPr>
          <w:rFonts w:ascii="Arial" w:hAnsi="Arial" w:cs="Arial"/>
          <w:i/>
          <w:sz w:val="20"/>
          <w:szCs w:val="20"/>
        </w:rPr>
        <w:t>Heather Griswold, Executive Director</w:t>
      </w:r>
      <w:r w:rsidRPr="00FB4059">
        <w:rPr>
          <w:rFonts w:ascii="Arial" w:hAnsi="Arial" w:cs="Arial"/>
          <w:i/>
          <w:sz w:val="20"/>
          <w:szCs w:val="20"/>
        </w:rPr>
        <w:t xml:space="preserve"> </w:t>
      </w:r>
      <w:r w:rsidR="00753244">
        <w:rPr>
          <w:rFonts w:ascii="Arial" w:hAnsi="Arial" w:cs="Arial"/>
          <w:i/>
          <w:sz w:val="20"/>
          <w:szCs w:val="20"/>
        </w:rPr>
        <w:br/>
        <w:t xml:space="preserve">               </w:t>
      </w:r>
      <w:r w:rsidRPr="00FB4059">
        <w:rPr>
          <w:rFonts w:ascii="Arial" w:hAnsi="Arial" w:cs="Arial"/>
          <w:i/>
          <w:sz w:val="20"/>
          <w:szCs w:val="20"/>
        </w:rPr>
        <w:t xml:space="preserve">                                                                        </w:t>
      </w:r>
      <w:r w:rsidR="00753244">
        <w:rPr>
          <w:rFonts w:ascii="Arial" w:hAnsi="Arial" w:cs="Arial"/>
          <w:i/>
          <w:sz w:val="20"/>
          <w:szCs w:val="20"/>
        </w:rPr>
        <w:t xml:space="preserve">                                           Oklahoma Quality Foundation</w:t>
      </w:r>
    </w:p>
    <w:p w14:paraId="0E1238BE" w14:textId="77777777" w:rsidR="00B47D89" w:rsidRPr="00B47D89" w:rsidRDefault="00B47D89" w:rsidP="00B47D89">
      <w:pPr>
        <w:pStyle w:val="ListParagraph"/>
        <w:numPr>
          <w:ilvl w:val="0"/>
          <w:numId w:val="1"/>
        </w:numPr>
        <w:tabs>
          <w:tab w:val="left" w:pos="810"/>
        </w:tabs>
        <w:ind w:left="810"/>
        <w:rPr>
          <w:rFonts w:ascii="Arial" w:hAnsi="Arial" w:cs="Arial"/>
          <w:b/>
          <w:color w:val="1F497D" w:themeColor="text2"/>
        </w:rPr>
      </w:pPr>
      <w:r w:rsidRPr="00B47D89">
        <w:rPr>
          <w:rFonts w:ascii="Arial" w:hAnsi="Arial" w:cs="Arial"/>
          <w:b/>
        </w:rPr>
        <w:t>Keynote Speaker:  Mike Paul, “The Reputation Doctor”</w:t>
      </w:r>
      <w:r>
        <w:rPr>
          <w:rFonts w:ascii="Arial" w:hAnsi="Arial" w:cs="Arial"/>
          <w:b/>
        </w:rPr>
        <w:br/>
      </w:r>
    </w:p>
    <w:p w14:paraId="6C178805" w14:textId="77777777" w:rsidR="00B47D89" w:rsidRPr="00B47D89" w:rsidRDefault="00513711" w:rsidP="00B47D89">
      <w:pPr>
        <w:pStyle w:val="ListParagraph"/>
        <w:numPr>
          <w:ilvl w:val="0"/>
          <w:numId w:val="1"/>
        </w:numPr>
        <w:tabs>
          <w:tab w:val="left" w:pos="810"/>
        </w:tabs>
        <w:ind w:left="810"/>
        <w:rPr>
          <w:rFonts w:ascii="Arial" w:hAnsi="Arial" w:cs="Arial"/>
          <w:b/>
          <w:color w:val="1F497D" w:themeColor="text2"/>
        </w:rPr>
      </w:pPr>
      <w:r w:rsidRPr="00AF412C">
        <w:rPr>
          <w:rFonts w:ascii="Arial" w:hAnsi="Arial" w:cs="Arial"/>
          <w:b/>
          <w:noProof/>
          <w:sz w:val="21"/>
          <w:szCs w:val="21"/>
          <w:u w:val="single"/>
        </w:rPr>
        <mc:AlternateContent>
          <mc:Choice Requires="wps">
            <w:drawing>
              <wp:anchor distT="45720" distB="45720" distL="114300" distR="114300" simplePos="0" relativeHeight="251708416" behindDoc="0" locked="0" layoutInCell="1" allowOverlap="1" wp14:anchorId="1DC321C0" wp14:editId="61F2898E">
                <wp:simplePos x="0" y="0"/>
                <wp:positionH relativeFrom="margin">
                  <wp:align>right</wp:align>
                </wp:positionH>
                <wp:positionV relativeFrom="paragraph">
                  <wp:posOffset>2424430</wp:posOffset>
                </wp:positionV>
                <wp:extent cx="6724650" cy="1404620"/>
                <wp:effectExtent l="0" t="0" r="1905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gradFill>
                          <a:gsLst>
                            <a:gs pos="0">
                              <a:srgbClr val="4F81BD">
                                <a:lumMod val="5000"/>
                                <a:lumOff val="95000"/>
                              </a:srgbClr>
                            </a:gs>
                            <a:gs pos="71000">
                              <a:srgbClr val="4F81BD">
                                <a:lumMod val="45000"/>
                                <a:lumOff val="55000"/>
                                <a:alpha val="78000"/>
                              </a:srgbClr>
                            </a:gs>
                            <a:gs pos="83000">
                              <a:srgbClr val="4F81BD">
                                <a:lumMod val="45000"/>
                                <a:lumOff val="55000"/>
                              </a:srgbClr>
                            </a:gs>
                            <a:gs pos="100000">
                              <a:srgbClr val="4F81BD">
                                <a:lumMod val="30000"/>
                                <a:lumOff val="70000"/>
                              </a:srgbClr>
                            </a:gs>
                          </a:gsLst>
                          <a:lin ang="5400000" scaled="1"/>
                        </a:gradFill>
                        <a:ln w="9525">
                          <a:solidFill>
                            <a:srgbClr val="000000"/>
                          </a:solidFill>
                          <a:miter lim="800000"/>
                          <a:headEnd/>
                          <a:tailEnd/>
                        </a:ln>
                      </wps:spPr>
                      <wps:txbx>
                        <w:txbxContent>
                          <w:p w14:paraId="3626A158" w14:textId="77777777" w:rsidR="00091AB2" w:rsidRDefault="00091AB2" w:rsidP="00091AB2">
                            <w:pPr>
                              <w:jc w:val="center"/>
                              <w:rPr>
                                <w:rFonts w:ascii="Arial" w:hAnsi="Arial" w:cs="Arial"/>
                                <w:i/>
                              </w:rPr>
                            </w:pPr>
                            <w:r w:rsidRPr="00FB4059">
                              <w:rPr>
                                <w:rFonts w:ascii="Arial" w:hAnsi="Arial" w:cs="Arial"/>
                                <w:i/>
                              </w:rPr>
                              <w:t xml:space="preserve">Questions?  Want to volunteer?  Visit </w:t>
                            </w:r>
                            <w:hyperlink r:id="rId12" w:history="1">
                              <w:r w:rsidRPr="00FB4059">
                                <w:rPr>
                                  <w:rStyle w:val="Hyperlink"/>
                                  <w:rFonts w:ascii="Arial" w:hAnsi="Arial" w:cs="Arial"/>
                                  <w:i/>
                                </w:rPr>
                                <w:t>www.okethics.org</w:t>
                              </w:r>
                            </w:hyperlink>
                            <w:r w:rsidRPr="00FB4059">
                              <w:rPr>
                                <w:rFonts w:ascii="Arial" w:hAnsi="Arial" w:cs="Arial"/>
                                <w:i/>
                              </w:rPr>
                              <w:t xml:space="preserve"> ▪ Or call </w:t>
                            </w:r>
                            <w:r>
                              <w:rPr>
                                <w:rFonts w:ascii="Arial" w:hAnsi="Arial" w:cs="Arial"/>
                                <w:i/>
                              </w:rPr>
                              <w:t>(405) 858-2233</w:t>
                            </w:r>
                            <w:r w:rsidRPr="00FB4059">
                              <w:rPr>
                                <w:rFonts w:ascii="Arial" w:hAnsi="Arial" w:cs="Arial"/>
                                <w:i/>
                              </w:rPr>
                              <w:t xml:space="preserve"> ▪ Email </w:t>
                            </w:r>
                            <w:hyperlink r:id="rId13" w:history="1">
                              <w:r w:rsidRPr="00FB4059">
                                <w:rPr>
                                  <w:rStyle w:val="Hyperlink"/>
                                  <w:rFonts w:ascii="Arial" w:hAnsi="Arial" w:cs="Arial"/>
                                  <w:i/>
                                </w:rPr>
                                <w:t>warrenokla@cox.net</w:t>
                              </w:r>
                            </w:hyperlink>
                            <w:r w:rsidRPr="00FB4059">
                              <w:rPr>
                                <w:rFonts w:ascii="Arial" w:hAnsi="Arial" w:cs="Arial"/>
                                <w:i/>
                              </w:rPr>
                              <w:t xml:space="preserve"> for Founder, Shannon Warren</w:t>
                            </w:r>
                          </w:p>
                          <w:p w14:paraId="03088829" w14:textId="77777777" w:rsidR="00091AB2" w:rsidRPr="00091AB2" w:rsidRDefault="00091AB2" w:rsidP="00091AB2">
                            <w:pPr>
                              <w:jc w:val="center"/>
                              <w:rPr>
                                <w:rFonts w:ascii="Arial" w:hAnsi="Arial" w:cs="Arial"/>
                                <w:b/>
                                <w:i/>
                                <w:sz w:val="28"/>
                                <w:szCs w:val="28"/>
                                <w:u w:val="single"/>
                              </w:rPr>
                            </w:pPr>
                            <w:r>
                              <w:rPr>
                                <w:rFonts w:ascii="Arial" w:hAnsi="Arial" w:cs="Arial"/>
                                <w:b/>
                                <w:i/>
                                <w:sz w:val="28"/>
                                <w:szCs w:val="28"/>
                                <w:u w:val="single"/>
                              </w:rPr>
                              <w:br/>
                            </w:r>
                            <w:r w:rsidRPr="00091AB2">
                              <w:rPr>
                                <w:rFonts w:ascii="Arial" w:hAnsi="Arial" w:cs="Arial"/>
                                <w:b/>
                                <w:i/>
                                <w:sz w:val="28"/>
                                <w:szCs w:val="28"/>
                                <w:u w:val="single"/>
                              </w:rPr>
                              <w:t xml:space="preserve">Volunteers Needed:  </w:t>
                            </w:r>
                          </w:p>
                          <w:p w14:paraId="795C428A" w14:textId="77777777" w:rsidR="00091AB2" w:rsidRDefault="00091AB2" w:rsidP="00091AB2">
                            <w:pPr>
                              <w:pStyle w:val="ListParagraph"/>
                              <w:numPr>
                                <w:ilvl w:val="0"/>
                                <w:numId w:val="23"/>
                              </w:numPr>
                              <w:jc w:val="center"/>
                              <w:rPr>
                                <w:rFonts w:ascii="Arial" w:hAnsi="Arial" w:cs="Arial"/>
                                <w:b/>
                                <w:i/>
                                <w:sz w:val="28"/>
                                <w:szCs w:val="28"/>
                              </w:rPr>
                            </w:pPr>
                            <w:r w:rsidRPr="00091AB2">
                              <w:rPr>
                                <w:rFonts w:ascii="Arial" w:hAnsi="Arial" w:cs="Arial"/>
                                <w:b/>
                                <w:i/>
                                <w:sz w:val="28"/>
                                <w:szCs w:val="28"/>
                              </w:rPr>
                              <w:t xml:space="preserve">Membership, </w:t>
                            </w:r>
                          </w:p>
                          <w:p w14:paraId="6371AA6F" w14:textId="77777777" w:rsidR="00091AB2" w:rsidRDefault="00091AB2" w:rsidP="00091AB2">
                            <w:pPr>
                              <w:pStyle w:val="ListParagraph"/>
                              <w:numPr>
                                <w:ilvl w:val="0"/>
                                <w:numId w:val="23"/>
                              </w:numPr>
                              <w:jc w:val="center"/>
                              <w:rPr>
                                <w:rFonts w:ascii="Arial" w:hAnsi="Arial" w:cs="Arial"/>
                                <w:b/>
                                <w:i/>
                                <w:sz w:val="28"/>
                                <w:szCs w:val="28"/>
                              </w:rPr>
                            </w:pPr>
                            <w:r w:rsidRPr="00091AB2">
                              <w:rPr>
                                <w:rFonts w:ascii="Arial" w:hAnsi="Arial" w:cs="Arial"/>
                                <w:b/>
                                <w:i/>
                                <w:sz w:val="28"/>
                                <w:szCs w:val="28"/>
                              </w:rPr>
                              <w:t>Ten Year Anniversary Gala</w:t>
                            </w:r>
                            <w:r>
                              <w:rPr>
                                <w:rFonts w:ascii="Arial" w:hAnsi="Arial" w:cs="Arial"/>
                                <w:b/>
                                <w:i/>
                                <w:sz w:val="28"/>
                                <w:szCs w:val="28"/>
                              </w:rPr>
                              <w:t>,</w:t>
                            </w:r>
                            <w:r w:rsidRPr="00091AB2">
                              <w:rPr>
                                <w:rFonts w:ascii="Arial" w:hAnsi="Arial" w:cs="Arial"/>
                                <w:b/>
                                <w:i/>
                                <w:sz w:val="28"/>
                                <w:szCs w:val="28"/>
                              </w:rPr>
                              <w:t xml:space="preserve"> </w:t>
                            </w:r>
                          </w:p>
                          <w:p w14:paraId="1AA4504C" w14:textId="77777777" w:rsidR="00091AB2" w:rsidRPr="00091AB2" w:rsidRDefault="00091AB2" w:rsidP="00091AB2">
                            <w:pPr>
                              <w:pStyle w:val="ListParagraph"/>
                              <w:numPr>
                                <w:ilvl w:val="0"/>
                                <w:numId w:val="23"/>
                              </w:numPr>
                              <w:jc w:val="center"/>
                              <w:rPr>
                                <w:rFonts w:ascii="Arial" w:hAnsi="Arial" w:cs="Arial"/>
                                <w:b/>
                                <w:i/>
                                <w:sz w:val="28"/>
                                <w:szCs w:val="28"/>
                              </w:rPr>
                            </w:pPr>
                            <w:r w:rsidRPr="00091AB2">
                              <w:rPr>
                                <w:rFonts w:ascii="Arial" w:hAnsi="Arial" w:cs="Arial"/>
                                <w:b/>
                                <w:i/>
                                <w:sz w:val="28"/>
                                <w:szCs w:val="28"/>
                              </w:rPr>
                              <w:t xml:space="preserve">and Programs Committees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C321C0" id="_x0000_t202" coordsize="21600,21600" o:spt="202" path="m,l,21600r21600,l21600,xe">
                <v:stroke joinstyle="miter"/>
                <v:path gradientshapeok="t" o:connecttype="rect"/>
              </v:shapetype>
              <v:shape id="Text Box 2" o:spid="_x0000_s1026" type="#_x0000_t202" style="position:absolute;left:0;text-align:left;margin-left:478.3pt;margin-top:190.9pt;width:529.5pt;height:110.6pt;z-index:2517084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avsoAIAAB4GAAAOAAAAZHJzL2Uyb0RvYy54bWysVNtu3CAQfa/Uf0C8N77U3t1Y8Ua5dKtK&#10;vUlJP4C1sY2KgQK7dvr1HcDeuG0UqVVeEMwMZ85cLy7HnqMj1YZJUeLkLMaIikrWTLQl/na/e7PB&#10;yFgiasKloCV+oAZfbl+/uhhUQVPZSV5TjQBEmGJQJe6sVUUUmaqjPTFnUlEBykbqnlh46jaqNRkA&#10;vedRGseraJC6VlpW1BiQ3gYl3nr8pqGV/dI0hlrESwzcrD+1P/fujLYXpGg1UR2rJhrkP1j0hAlw&#10;eoK6JZagg2Z/QfWs0tLIxp5Vso9k07CK+hggmiT+I5q7jijqY4HkGHVKk3k52Orz8atGrC5xmqwx&#10;EqSHIt3T0aJrOaLU5WdQpgCzOwWGdgQx1NnHatRHWX03SMibjoiWXmkth46SGvgl7me0+BpwjAPZ&#10;D59kDW7IwUoPNDa6d8mDdCBAhzo9nGrjqFQgXK3TbJWDqgJdksXZKvXVi0gxf1fa2PdU9shdSqyh&#10;+B6eHD8a6+iQYjaZSlXvGOf+bsAkXJCSwD8OEep2f8M1OhJon2y3Sa5vvZwfegghiPM4ntoIpNBs&#10;QXo+i8GpCSieQGuWXtaJ++wkk82znrIZkxRLV/mjmHDVkYCx3ky8niWwefuSBJ515UL9h2AdsSfy&#10;up7FT/gCUTvXkTOBoCdLnGfuB/SNqQin0OehM/2knsrPBRpKfJ6neSiG5Oyk+60yHmvuO7M065mF&#10;RcZZX2KX+Zm7G4d3ovZrxhLGwx2YcjHNhxuJMBx23I/TvO1l/QCTomVYWLBg4dJJ/ROjAZZVic2P&#10;A9EUI/5BQLeeJ1nmtpt/ZPkaRgPppWa/1BBRAVSJLYYUueuN9RvR96G6gqncMT8vbnwDk4krLKHQ&#10;xWFhui23fHurx7W+/QUAAP//AwBQSwMEFAAGAAgAAAAhAGRK6rXeAAAACQEAAA8AAABkcnMvZG93&#10;bnJldi54bWxMj8FOwzAMhu9IvENkJG4sGWPVVppOCAkOu6AVBNe08dqOxilNtpa3n3eCo/1bv78v&#10;20yuEyccQutJw3ymQCBV3rZUa/h4f7lbgQjRkDWdJ9TwiwE2+fVVZlLrR9rhqYi14BIKqdHQxNin&#10;UoaqQWfCzPdInO394EzkcailHczI5a6T90ol0pmW+ENjenxusPoujk7D+rN4PeDbYW+32/LrQY0/&#10;y9YlWt/eTE+PICJO8e8YLviMDjkzlf5INohOA4tEDYvVnAUusVqueVVqSNRCgcwz+d8gPwMAAP//&#10;AwBQSwECLQAUAAYACAAAACEAtoM4kv4AAADhAQAAEwAAAAAAAAAAAAAAAAAAAAAAW0NvbnRlbnRf&#10;VHlwZXNdLnhtbFBLAQItABQABgAIAAAAIQA4/SH/1gAAAJQBAAALAAAAAAAAAAAAAAAAAC8BAABf&#10;cmVscy8ucmVsc1BLAQItABQABgAIAAAAIQC74avsoAIAAB4GAAAOAAAAAAAAAAAAAAAAAC4CAABk&#10;cnMvZTJvRG9jLnhtbFBLAQItABQABgAIAAAAIQBkSuq13gAAAAkBAAAPAAAAAAAAAAAAAAAAAPoE&#10;AABkcnMvZG93bnJldi54bWxQSwUGAAAAAAQABADzAAAABQYAAAAA&#10;" fillcolor="#f6f9fc">
                <v:fill color2="#cad9eb" colors="0 #f6f9fc;46531f #b0c6e1;54395f #b0c6e1;1 #cad9eb" focus="100%" type="gradient"/>
                <v:textbox style="mso-fit-shape-to-text:t">
                  <w:txbxContent>
                    <w:p w14:paraId="3626A158" w14:textId="77777777" w:rsidR="00091AB2" w:rsidRDefault="00091AB2" w:rsidP="00091AB2">
                      <w:pPr>
                        <w:jc w:val="center"/>
                        <w:rPr>
                          <w:rFonts w:ascii="Arial" w:hAnsi="Arial" w:cs="Arial"/>
                          <w:i/>
                        </w:rPr>
                      </w:pPr>
                      <w:r w:rsidRPr="00FB4059">
                        <w:rPr>
                          <w:rFonts w:ascii="Arial" w:hAnsi="Arial" w:cs="Arial"/>
                          <w:i/>
                        </w:rPr>
                        <w:t xml:space="preserve">Questions?  Want to volunteer?  Visit </w:t>
                      </w:r>
                      <w:hyperlink r:id="rId14" w:history="1">
                        <w:r w:rsidRPr="00FB4059">
                          <w:rPr>
                            <w:rStyle w:val="Hyperlink"/>
                            <w:rFonts w:ascii="Arial" w:hAnsi="Arial" w:cs="Arial"/>
                            <w:i/>
                          </w:rPr>
                          <w:t>www.okethics.org</w:t>
                        </w:r>
                      </w:hyperlink>
                      <w:r w:rsidRPr="00FB4059">
                        <w:rPr>
                          <w:rFonts w:ascii="Arial" w:hAnsi="Arial" w:cs="Arial"/>
                          <w:i/>
                        </w:rPr>
                        <w:t xml:space="preserve"> ▪ Or call </w:t>
                      </w:r>
                      <w:r>
                        <w:rPr>
                          <w:rFonts w:ascii="Arial" w:hAnsi="Arial" w:cs="Arial"/>
                          <w:i/>
                        </w:rPr>
                        <w:t>(405) 858-2233</w:t>
                      </w:r>
                      <w:r w:rsidRPr="00FB4059">
                        <w:rPr>
                          <w:rFonts w:ascii="Arial" w:hAnsi="Arial" w:cs="Arial"/>
                          <w:i/>
                        </w:rPr>
                        <w:t xml:space="preserve"> ▪ Email </w:t>
                      </w:r>
                      <w:hyperlink r:id="rId15" w:history="1">
                        <w:r w:rsidRPr="00FB4059">
                          <w:rPr>
                            <w:rStyle w:val="Hyperlink"/>
                            <w:rFonts w:ascii="Arial" w:hAnsi="Arial" w:cs="Arial"/>
                            <w:i/>
                          </w:rPr>
                          <w:t>warrenokla@cox.net</w:t>
                        </w:r>
                      </w:hyperlink>
                      <w:r w:rsidRPr="00FB4059">
                        <w:rPr>
                          <w:rFonts w:ascii="Arial" w:hAnsi="Arial" w:cs="Arial"/>
                          <w:i/>
                        </w:rPr>
                        <w:t xml:space="preserve"> for Founder, Shannon Warren</w:t>
                      </w:r>
                    </w:p>
                    <w:p w14:paraId="03088829" w14:textId="77777777" w:rsidR="00091AB2" w:rsidRPr="00091AB2" w:rsidRDefault="00091AB2" w:rsidP="00091AB2">
                      <w:pPr>
                        <w:jc w:val="center"/>
                        <w:rPr>
                          <w:rFonts w:ascii="Arial" w:hAnsi="Arial" w:cs="Arial"/>
                          <w:b/>
                          <w:i/>
                          <w:sz w:val="28"/>
                          <w:szCs w:val="28"/>
                          <w:u w:val="single"/>
                        </w:rPr>
                      </w:pPr>
                      <w:r>
                        <w:rPr>
                          <w:rFonts w:ascii="Arial" w:hAnsi="Arial" w:cs="Arial"/>
                          <w:b/>
                          <w:i/>
                          <w:sz w:val="28"/>
                          <w:szCs w:val="28"/>
                          <w:u w:val="single"/>
                        </w:rPr>
                        <w:br/>
                      </w:r>
                      <w:r w:rsidRPr="00091AB2">
                        <w:rPr>
                          <w:rFonts w:ascii="Arial" w:hAnsi="Arial" w:cs="Arial"/>
                          <w:b/>
                          <w:i/>
                          <w:sz w:val="28"/>
                          <w:szCs w:val="28"/>
                          <w:u w:val="single"/>
                        </w:rPr>
                        <w:t xml:space="preserve">Volunteers Needed:  </w:t>
                      </w:r>
                    </w:p>
                    <w:p w14:paraId="795C428A" w14:textId="77777777" w:rsidR="00091AB2" w:rsidRDefault="00091AB2" w:rsidP="00091AB2">
                      <w:pPr>
                        <w:pStyle w:val="ListParagraph"/>
                        <w:numPr>
                          <w:ilvl w:val="0"/>
                          <w:numId w:val="23"/>
                        </w:numPr>
                        <w:jc w:val="center"/>
                        <w:rPr>
                          <w:rFonts w:ascii="Arial" w:hAnsi="Arial" w:cs="Arial"/>
                          <w:b/>
                          <w:i/>
                          <w:sz w:val="28"/>
                          <w:szCs w:val="28"/>
                        </w:rPr>
                      </w:pPr>
                      <w:r w:rsidRPr="00091AB2">
                        <w:rPr>
                          <w:rFonts w:ascii="Arial" w:hAnsi="Arial" w:cs="Arial"/>
                          <w:b/>
                          <w:i/>
                          <w:sz w:val="28"/>
                          <w:szCs w:val="28"/>
                        </w:rPr>
                        <w:t xml:space="preserve">Membership, </w:t>
                      </w:r>
                    </w:p>
                    <w:p w14:paraId="6371AA6F" w14:textId="77777777" w:rsidR="00091AB2" w:rsidRDefault="00091AB2" w:rsidP="00091AB2">
                      <w:pPr>
                        <w:pStyle w:val="ListParagraph"/>
                        <w:numPr>
                          <w:ilvl w:val="0"/>
                          <w:numId w:val="23"/>
                        </w:numPr>
                        <w:jc w:val="center"/>
                        <w:rPr>
                          <w:rFonts w:ascii="Arial" w:hAnsi="Arial" w:cs="Arial"/>
                          <w:b/>
                          <w:i/>
                          <w:sz w:val="28"/>
                          <w:szCs w:val="28"/>
                        </w:rPr>
                      </w:pPr>
                      <w:r w:rsidRPr="00091AB2">
                        <w:rPr>
                          <w:rFonts w:ascii="Arial" w:hAnsi="Arial" w:cs="Arial"/>
                          <w:b/>
                          <w:i/>
                          <w:sz w:val="28"/>
                          <w:szCs w:val="28"/>
                        </w:rPr>
                        <w:t>Ten Year Anniversary Gala</w:t>
                      </w:r>
                      <w:r>
                        <w:rPr>
                          <w:rFonts w:ascii="Arial" w:hAnsi="Arial" w:cs="Arial"/>
                          <w:b/>
                          <w:i/>
                          <w:sz w:val="28"/>
                          <w:szCs w:val="28"/>
                        </w:rPr>
                        <w:t>,</w:t>
                      </w:r>
                      <w:r w:rsidRPr="00091AB2">
                        <w:rPr>
                          <w:rFonts w:ascii="Arial" w:hAnsi="Arial" w:cs="Arial"/>
                          <w:b/>
                          <w:i/>
                          <w:sz w:val="28"/>
                          <w:szCs w:val="28"/>
                        </w:rPr>
                        <w:t xml:space="preserve"> </w:t>
                      </w:r>
                    </w:p>
                    <w:p w14:paraId="1AA4504C" w14:textId="77777777" w:rsidR="00091AB2" w:rsidRPr="00091AB2" w:rsidRDefault="00091AB2" w:rsidP="00091AB2">
                      <w:pPr>
                        <w:pStyle w:val="ListParagraph"/>
                        <w:numPr>
                          <w:ilvl w:val="0"/>
                          <w:numId w:val="23"/>
                        </w:numPr>
                        <w:jc w:val="center"/>
                        <w:rPr>
                          <w:rFonts w:ascii="Arial" w:hAnsi="Arial" w:cs="Arial"/>
                          <w:b/>
                          <w:i/>
                          <w:sz w:val="28"/>
                          <w:szCs w:val="28"/>
                        </w:rPr>
                      </w:pPr>
                      <w:r w:rsidRPr="00091AB2">
                        <w:rPr>
                          <w:rFonts w:ascii="Arial" w:hAnsi="Arial" w:cs="Arial"/>
                          <w:b/>
                          <w:i/>
                          <w:sz w:val="28"/>
                          <w:szCs w:val="28"/>
                        </w:rPr>
                        <w:t xml:space="preserve">and Programs Committees </w:t>
                      </w:r>
                    </w:p>
                  </w:txbxContent>
                </v:textbox>
                <w10:wrap type="square" anchorx="margin"/>
              </v:shape>
            </w:pict>
          </mc:Fallback>
        </mc:AlternateContent>
      </w:r>
      <w:r>
        <w:rPr>
          <w:noProof/>
        </w:rPr>
        <w:drawing>
          <wp:anchor distT="0" distB="0" distL="114300" distR="114300" simplePos="0" relativeHeight="251706368" behindDoc="1" locked="0" layoutInCell="1" allowOverlap="1" wp14:anchorId="3093FF61" wp14:editId="38B8EA34">
            <wp:simplePos x="0" y="0"/>
            <wp:positionH relativeFrom="margin">
              <wp:align>center</wp:align>
            </wp:positionH>
            <wp:positionV relativeFrom="paragraph">
              <wp:posOffset>231775</wp:posOffset>
            </wp:positionV>
            <wp:extent cx="7039610" cy="2133600"/>
            <wp:effectExtent l="0" t="0" r="8890" b="0"/>
            <wp:wrapTight wrapText="bothSides">
              <wp:wrapPolygon edited="0">
                <wp:start x="0" y="0"/>
                <wp:lineTo x="0" y="21407"/>
                <wp:lineTo x="21569" y="21407"/>
                <wp:lineTo x="21569" y="0"/>
                <wp:lineTo x="0" y="0"/>
              </wp:wrapPolygon>
            </wp:wrapTight>
            <wp:docPr id="9" name="dd99ae5c-0e94-4b49-9176-6c05b667ef49" descr="cid:A63F9CA6-635A-49EB-AE9A-B3DFAA3D3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99ae5c-0e94-4b49-9176-6c05b667ef49" descr="cid:A63F9CA6-635A-49EB-AE9A-B3DFAA3D3E6F"/>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2524" t="5285" r="2390" b="6504"/>
                    <a:stretch/>
                  </pic:blipFill>
                  <pic:spPr bwMode="auto">
                    <a:xfrm>
                      <a:off x="0" y="0"/>
                      <a:ext cx="703961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7D89">
        <w:rPr>
          <w:rFonts w:ascii="Arial" w:hAnsi="Arial" w:cs="Arial"/>
          <w:b/>
        </w:rPr>
        <w:t>Adjourn</w:t>
      </w:r>
    </w:p>
    <w:p w14:paraId="5DCA0E18" w14:textId="77777777" w:rsidR="00FB4059" w:rsidRDefault="00FB4059" w:rsidP="00FB4059">
      <w:pPr>
        <w:rPr>
          <w:rFonts w:ascii="Arial" w:hAnsi="Arial" w:cs="Arial"/>
          <w:b/>
          <w:u w:val="single"/>
        </w:rPr>
      </w:pPr>
    </w:p>
    <w:p w14:paraId="2B8B8650" w14:textId="77777777" w:rsidR="00DD6573" w:rsidRPr="00DA5C6B" w:rsidRDefault="005D4BA1" w:rsidP="00742EC0">
      <w:pPr>
        <w:rPr>
          <w:rFonts w:ascii="Arial" w:hAnsi="Arial" w:cs="Arial"/>
          <w:i/>
          <w:sz w:val="21"/>
          <w:szCs w:val="21"/>
        </w:rPr>
      </w:pPr>
      <w:r>
        <w:rPr>
          <w:rFonts w:ascii="Arial" w:hAnsi="Arial" w:cs="Arial"/>
          <w:i/>
          <w:noProof/>
          <w:sz w:val="21"/>
          <w:szCs w:val="21"/>
        </w:rPr>
        <w:drawing>
          <wp:anchor distT="0" distB="0" distL="114300" distR="114300" simplePos="0" relativeHeight="251663360" behindDoc="1" locked="0" layoutInCell="1" allowOverlap="1" wp14:anchorId="28FDAF0C" wp14:editId="27313741">
            <wp:simplePos x="0" y="0"/>
            <wp:positionH relativeFrom="margin">
              <wp:posOffset>5517515</wp:posOffset>
            </wp:positionH>
            <wp:positionV relativeFrom="paragraph">
              <wp:posOffset>54610</wp:posOffset>
            </wp:positionV>
            <wp:extent cx="1185296" cy="947970"/>
            <wp:effectExtent l="38100" t="38100" r="34290" b="43180"/>
            <wp:wrapTight wrapText="bothSides">
              <wp:wrapPolygon edited="0">
                <wp:start x="5399" y="497"/>
                <wp:lineTo x="-2158" y="3846"/>
                <wp:lineTo x="295" y="17408"/>
                <wp:lineTo x="2823" y="17486"/>
                <wp:lineTo x="10766" y="21191"/>
                <wp:lineTo x="11028" y="22452"/>
                <wp:lineTo x="12372" y="22016"/>
                <wp:lineTo x="14464" y="19991"/>
                <wp:lineTo x="22232" y="10741"/>
                <wp:lineTo x="22145" y="10321"/>
                <wp:lineTo x="18061" y="4466"/>
                <wp:lineTo x="18048" y="2676"/>
                <wp:lineTo x="12632" y="-952"/>
                <wp:lineTo x="10777" y="-1247"/>
                <wp:lineTo x="5399" y="49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C900105220[1].WMF"/>
                    <pic:cNvPicPr/>
                  </pic:nvPicPr>
                  <pic:blipFill>
                    <a:blip r:embed="rId18"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rot="872382">
                      <a:off x="0" y="0"/>
                      <a:ext cx="1185296" cy="947970"/>
                    </a:xfrm>
                    <a:prstGeom prst="rect">
                      <a:avLst/>
                    </a:prstGeom>
                  </pic:spPr>
                </pic:pic>
              </a:graphicData>
            </a:graphic>
            <wp14:sizeRelH relativeFrom="page">
              <wp14:pctWidth>0</wp14:pctWidth>
            </wp14:sizeRelH>
            <wp14:sizeRelV relativeFrom="page">
              <wp14:pctHeight>0</wp14:pctHeight>
            </wp14:sizeRelV>
          </wp:anchor>
        </w:drawing>
      </w:r>
      <w:r w:rsidR="00742EC0" w:rsidRPr="00742EC0">
        <w:rPr>
          <w:rFonts w:ascii="Arial" w:hAnsi="Arial" w:cs="Arial"/>
          <w:b/>
          <w:u w:val="single"/>
        </w:rPr>
        <w:t>VOLUNTEER APPRECIATION</w:t>
      </w:r>
      <w:r w:rsidR="00D21BC7">
        <w:rPr>
          <w:rFonts w:ascii="Arial" w:hAnsi="Arial" w:cs="Arial"/>
          <w:b/>
          <w:u w:val="single"/>
        </w:rPr>
        <w:br/>
      </w:r>
      <w:r w:rsidR="00DD6573" w:rsidRPr="00DA5C6B">
        <w:rPr>
          <w:rFonts w:ascii="Arial" w:hAnsi="Arial" w:cs="Arial"/>
          <w:i/>
          <w:sz w:val="21"/>
          <w:szCs w:val="21"/>
        </w:rPr>
        <w:t>OK Ethics relies primarily on volunteers to achieve the organization’s successful pursuit of Oklahoma’s values of integrity at work.  It takes leadership and teamwork to host these exciting events and we salute your dedication in achieving OK Ethics’ mission!</w:t>
      </w:r>
      <w:r w:rsidR="00AB4B6B" w:rsidRPr="00DA5C6B">
        <w:rPr>
          <w:rFonts w:ascii="Arial" w:hAnsi="Arial" w:cs="Arial"/>
          <w:i/>
          <w:sz w:val="21"/>
          <w:szCs w:val="21"/>
        </w:rPr>
        <w:t xml:space="preserve">  Listed below are today’s </w:t>
      </w:r>
      <w:r w:rsidR="00DD6573" w:rsidRPr="00DA5C6B">
        <w:rPr>
          <w:rFonts w:ascii="Arial" w:hAnsi="Arial" w:cs="Arial"/>
          <w:i/>
          <w:sz w:val="21"/>
          <w:szCs w:val="21"/>
        </w:rPr>
        <w:t>volunteers who consistently provide service to our members:</w:t>
      </w:r>
      <w:r w:rsidR="00742EC0">
        <w:rPr>
          <w:rFonts w:ascii="Arial" w:hAnsi="Arial" w:cs="Arial"/>
          <w:i/>
          <w:sz w:val="21"/>
          <w:szCs w:val="21"/>
        </w:rPr>
        <w:br/>
      </w:r>
    </w:p>
    <w:p w14:paraId="22AC6B81" w14:textId="77777777" w:rsidR="00516C26" w:rsidRPr="00BA54A8" w:rsidRDefault="00516C26" w:rsidP="00516C26">
      <w:pPr>
        <w:rPr>
          <w:rFonts w:ascii="Arial" w:hAnsi="Arial" w:cs="Arial"/>
          <w:sz w:val="21"/>
          <w:szCs w:val="21"/>
        </w:rPr>
      </w:pPr>
      <w:r w:rsidRPr="00BA54A8">
        <w:rPr>
          <w:rFonts w:ascii="Arial" w:hAnsi="Arial" w:cs="Arial"/>
          <w:b/>
          <w:sz w:val="21"/>
          <w:szCs w:val="21"/>
          <w:u w:val="single"/>
        </w:rPr>
        <w:t>Agendas:</w:t>
      </w:r>
      <w:r w:rsidRPr="00BA54A8">
        <w:rPr>
          <w:rFonts w:ascii="Arial" w:hAnsi="Arial" w:cs="Arial"/>
          <w:sz w:val="21"/>
          <w:szCs w:val="21"/>
        </w:rPr>
        <w:t xml:space="preserve">  </w:t>
      </w:r>
      <w:r>
        <w:rPr>
          <w:rFonts w:ascii="Arial" w:hAnsi="Arial" w:cs="Arial"/>
          <w:sz w:val="21"/>
          <w:szCs w:val="21"/>
        </w:rPr>
        <w:t>Many thanks to the v</w:t>
      </w:r>
      <w:r w:rsidRPr="00BA54A8">
        <w:rPr>
          <w:rFonts w:ascii="Arial" w:hAnsi="Arial" w:cs="Arial"/>
          <w:sz w:val="21"/>
          <w:szCs w:val="21"/>
        </w:rPr>
        <w:t xml:space="preserve">olunteers </w:t>
      </w:r>
      <w:r>
        <w:rPr>
          <w:rFonts w:ascii="Arial" w:hAnsi="Arial" w:cs="Arial"/>
          <w:sz w:val="21"/>
          <w:szCs w:val="21"/>
        </w:rPr>
        <w:t>from Metro Technology Centers who provide our monthly agendas.</w:t>
      </w:r>
    </w:p>
    <w:p w14:paraId="4BA4EF6E" w14:textId="77777777" w:rsidR="00516C26" w:rsidRDefault="00516C26" w:rsidP="00A74234">
      <w:pPr>
        <w:rPr>
          <w:rFonts w:ascii="Arial" w:hAnsi="Arial" w:cs="Arial"/>
          <w:b/>
          <w:sz w:val="21"/>
          <w:szCs w:val="21"/>
          <w:u w:val="single"/>
        </w:rPr>
      </w:pPr>
    </w:p>
    <w:p w14:paraId="11823850" w14:textId="77777777" w:rsidR="00A74234" w:rsidRDefault="00DD6573" w:rsidP="00A74234">
      <w:pPr>
        <w:rPr>
          <w:rFonts w:ascii="Arial" w:hAnsi="Arial" w:cs="Arial"/>
          <w:sz w:val="22"/>
          <w:szCs w:val="22"/>
        </w:rPr>
      </w:pPr>
      <w:r w:rsidRPr="00066B8E">
        <w:rPr>
          <w:rFonts w:ascii="Arial" w:hAnsi="Arial" w:cs="Arial"/>
          <w:b/>
          <w:sz w:val="21"/>
          <w:szCs w:val="21"/>
          <w:u w:val="single"/>
        </w:rPr>
        <w:t>Ambassador Team:</w:t>
      </w:r>
      <w:r w:rsidRPr="00066B8E">
        <w:rPr>
          <w:rFonts w:ascii="Arial" w:hAnsi="Arial" w:cs="Arial"/>
          <w:b/>
          <w:sz w:val="21"/>
          <w:szCs w:val="21"/>
        </w:rPr>
        <w:t xml:space="preserve"> </w:t>
      </w:r>
      <w:r w:rsidRPr="00066B8E">
        <w:rPr>
          <w:rFonts w:ascii="Arial" w:hAnsi="Arial" w:cs="Arial"/>
          <w:sz w:val="21"/>
          <w:szCs w:val="21"/>
        </w:rPr>
        <w:t>These friendly people welcome our guests each month and assist in helping them locate seats.  They also arrive early to help distribute agendas and assist with name tags.</w:t>
      </w:r>
      <w:r w:rsidRPr="00066B8E">
        <w:rPr>
          <w:rFonts w:ascii="Arial" w:hAnsi="Arial" w:cs="Arial"/>
          <w:sz w:val="21"/>
          <w:szCs w:val="21"/>
        </w:rPr>
        <w:br/>
      </w:r>
    </w:p>
    <w:tbl>
      <w:tblPr>
        <w:tblW w:w="9549" w:type="dxa"/>
        <w:tblInd w:w="750" w:type="dxa"/>
        <w:tblLook w:val="04A0" w:firstRow="1" w:lastRow="0" w:firstColumn="1" w:lastColumn="0" w:noHBand="0" w:noVBand="1"/>
      </w:tblPr>
      <w:tblGrid>
        <w:gridCol w:w="1180"/>
        <w:gridCol w:w="1341"/>
        <w:gridCol w:w="3140"/>
        <w:gridCol w:w="3888"/>
      </w:tblGrid>
      <w:tr w:rsidR="001D65D2" w:rsidRPr="00761597" w14:paraId="7BD8606B" w14:textId="77777777" w:rsidTr="00A96F90">
        <w:trPr>
          <w:trHeight w:val="300"/>
        </w:trPr>
        <w:tc>
          <w:tcPr>
            <w:tcW w:w="1180" w:type="dxa"/>
            <w:tcBorders>
              <w:top w:val="nil"/>
              <w:left w:val="nil"/>
              <w:bottom w:val="nil"/>
              <w:right w:val="nil"/>
            </w:tcBorders>
            <w:shd w:val="clear" w:color="auto" w:fill="auto"/>
            <w:noWrap/>
            <w:vAlign w:val="bottom"/>
          </w:tcPr>
          <w:p w14:paraId="4BB71760" w14:textId="77777777" w:rsidR="001D65D2" w:rsidRDefault="001D65D2" w:rsidP="00DD6573">
            <w:pPr>
              <w:rPr>
                <w:rFonts w:ascii="Arial" w:hAnsi="Arial" w:cs="Arial"/>
                <w:b/>
                <w:color w:val="000000"/>
                <w:sz w:val="22"/>
                <w:szCs w:val="22"/>
              </w:rPr>
            </w:pPr>
            <w:r>
              <w:rPr>
                <w:rFonts w:ascii="Arial" w:hAnsi="Arial" w:cs="Arial"/>
                <w:b/>
                <w:color w:val="000000"/>
                <w:sz w:val="22"/>
                <w:szCs w:val="22"/>
              </w:rPr>
              <w:t>John</w:t>
            </w:r>
          </w:p>
        </w:tc>
        <w:tc>
          <w:tcPr>
            <w:tcW w:w="1341" w:type="dxa"/>
            <w:tcBorders>
              <w:top w:val="nil"/>
              <w:left w:val="nil"/>
              <w:bottom w:val="nil"/>
              <w:right w:val="nil"/>
            </w:tcBorders>
            <w:shd w:val="clear" w:color="auto" w:fill="auto"/>
            <w:noWrap/>
            <w:vAlign w:val="bottom"/>
          </w:tcPr>
          <w:p w14:paraId="4A088E33" w14:textId="77777777" w:rsidR="001D65D2" w:rsidRDefault="001D65D2" w:rsidP="00DD6573">
            <w:pPr>
              <w:rPr>
                <w:rFonts w:ascii="Arial" w:hAnsi="Arial" w:cs="Arial"/>
                <w:b/>
                <w:color w:val="000000"/>
                <w:sz w:val="22"/>
                <w:szCs w:val="22"/>
              </w:rPr>
            </w:pPr>
            <w:r>
              <w:rPr>
                <w:rFonts w:ascii="Arial" w:hAnsi="Arial" w:cs="Arial"/>
                <w:b/>
                <w:color w:val="000000"/>
                <w:sz w:val="22"/>
                <w:szCs w:val="22"/>
              </w:rPr>
              <w:t>Burnett</w:t>
            </w:r>
          </w:p>
        </w:tc>
        <w:tc>
          <w:tcPr>
            <w:tcW w:w="3140" w:type="dxa"/>
            <w:tcBorders>
              <w:top w:val="nil"/>
              <w:left w:val="nil"/>
              <w:bottom w:val="nil"/>
              <w:right w:val="nil"/>
            </w:tcBorders>
            <w:shd w:val="clear" w:color="auto" w:fill="auto"/>
            <w:noWrap/>
            <w:vAlign w:val="bottom"/>
          </w:tcPr>
          <w:p w14:paraId="45440994" w14:textId="77777777" w:rsidR="001D65D2" w:rsidRDefault="001D65D2" w:rsidP="00DD6573">
            <w:pPr>
              <w:rPr>
                <w:rFonts w:ascii="Arial" w:hAnsi="Arial" w:cs="Arial"/>
                <w:color w:val="000000"/>
                <w:sz w:val="22"/>
                <w:szCs w:val="22"/>
              </w:rPr>
            </w:pPr>
            <w:r>
              <w:rPr>
                <w:rFonts w:ascii="Arial" w:hAnsi="Arial" w:cs="Arial"/>
                <w:color w:val="000000"/>
                <w:sz w:val="22"/>
                <w:szCs w:val="22"/>
              </w:rPr>
              <w:t>Character First</w:t>
            </w:r>
          </w:p>
        </w:tc>
        <w:tc>
          <w:tcPr>
            <w:tcW w:w="3888" w:type="dxa"/>
            <w:tcBorders>
              <w:top w:val="nil"/>
              <w:left w:val="nil"/>
              <w:bottom w:val="nil"/>
              <w:right w:val="nil"/>
            </w:tcBorders>
            <w:shd w:val="clear" w:color="auto" w:fill="auto"/>
            <w:noWrap/>
            <w:vAlign w:val="bottom"/>
          </w:tcPr>
          <w:p w14:paraId="5E303E71" w14:textId="77777777" w:rsidR="001D65D2" w:rsidRDefault="001D65D2" w:rsidP="00DD6573">
            <w:pPr>
              <w:rPr>
                <w:rFonts w:ascii="Arial" w:hAnsi="Arial" w:cs="Arial"/>
                <w:color w:val="000000"/>
                <w:sz w:val="22"/>
                <w:szCs w:val="22"/>
              </w:rPr>
            </w:pPr>
            <w:r>
              <w:rPr>
                <w:rFonts w:ascii="Arial" w:hAnsi="Arial" w:cs="Arial"/>
                <w:color w:val="000000"/>
                <w:sz w:val="22"/>
                <w:szCs w:val="22"/>
              </w:rPr>
              <w:t>Ambassadors (Lead – Team 1)</w:t>
            </w:r>
          </w:p>
        </w:tc>
      </w:tr>
      <w:tr w:rsidR="00DD6573" w:rsidRPr="00761597" w14:paraId="0EFD9645" w14:textId="77777777" w:rsidTr="00A96F90">
        <w:trPr>
          <w:trHeight w:val="300"/>
        </w:trPr>
        <w:tc>
          <w:tcPr>
            <w:tcW w:w="1180" w:type="dxa"/>
            <w:tcBorders>
              <w:top w:val="nil"/>
              <w:left w:val="nil"/>
              <w:bottom w:val="nil"/>
              <w:right w:val="nil"/>
            </w:tcBorders>
            <w:shd w:val="clear" w:color="auto" w:fill="auto"/>
            <w:noWrap/>
            <w:vAlign w:val="bottom"/>
            <w:hideMark/>
          </w:tcPr>
          <w:p w14:paraId="36F7F43D" w14:textId="77777777" w:rsidR="00DD6573" w:rsidRPr="00761597" w:rsidRDefault="00550261" w:rsidP="00DD6573">
            <w:pPr>
              <w:rPr>
                <w:rFonts w:ascii="Arial" w:hAnsi="Arial" w:cs="Arial"/>
                <w:b/>
                <w:color w:val="000000"/>
                <w:sz w:val="22"/>
                <w:szCs w:val="22"/>
              </w:rPr>
            </w:pPr>
            <w:r>
              <w:rPr>
                <w:rFonts w:ascii="Arial" w:hAnsi="Arial" w:cs="Arial"/>
                <w:b/>
                <w:color w:val="000000"/>
                <w:sz w:val="22"/>
                <w:szCs w:val="22"/>
              </w:rPr>
              <w:t>Brent</w:t>
            </w:r>
          </w:p>
        </w:tc>
        <w:tc>
          <w:tcPr>
            <w:tcW w:w="1341" w:type="dxa"/>
            <w:tcBorders>
              <w:top w:val="nil"/>
              <w:left w:val="nil"/>
              <w:bottom w:val="nil"/>
              <w:right w:val="nil"/>
            </w:tcBorders>
            <w:shd w:val="clear" w:color="auto" w:fill="auto"/>
            <w:noWrap/>
            <w:vAlign w:val="bottom"/>
            <w:hideMark/>
          </w:tcPr>
          <w:p w14:paraId="61619C4E" w14:textId="77777777" w:rsidR="00DD6573" w:rsidRPr="00761597" w:rsidRDefault="00550261" w:rsidP="00DD6573">
            <w:pPr>
              <w:rPr>
                <w:rFonts w:ascii="Arial" w:hAnsi="Arial" w:cs="Arial"/>
                <w:b/>
                <w:color w:val="000000"/>
                <w:sz w:val="22"/>
                <w:szCs w:val="22"/>
              </w:rPr>
            </w:pPr>
            <w:r>
              <w:rPr>
                <w:rFonts w:ascii="Arial" w:hAnsi="Arial" w:cs="Arial"/>
                <w:b/>
                <w:color w:val="000000"/>
                <w:sz w:val="22"/>
                <w:szCs w:val="22"/>
              </w:rPr>
              <w:t>Martens</w:t>
            </w:r>
          </w:p>
        </w:tc>
        <w:tc>
          <w:tcPr>
            <w:tcW w:w="3140" w:type="dxa"/>
            <w:tcBorders>
              <w:top w:val="nil"/>
              <w:left w:val="nil"/>
              <w:bottom w:val="nil"/>
              <w:right w:val="nil"/>
            </w:tcBorders>
            <w:shd w:val="clear" w:color="auto" w:fill="auto"/>
            <w:noWrap/>
            <w:vAlign w:val="bottom"/>
            <w:hideMark/>
          </w:tcPr>
          <w:p w14:paraId="78B6357F" w14:textId="77777777" w:rsidR="00DD6573" w:rsidRPr="00761597" w:rsidRDefault="00550261" w:rsidP="00DD6573">
            <w:pPr>
              <w:rPr>
                <w:rFonts w:ascii="Arial" w:hAnsi="Arial" w:cs="Arial"/>
                <w:color w:val="000000"/>
                <w:sz w:val="22"/>
                <w:szCs w:val="22"/>
              </w:rPr>
            </w:pPr>
            <w:r>
              <w:rPr>
                <w:rFonts w:ascii="Arial" w:hAnsi="Arial" w:cs="Arial"/>
                <w:color w:val="000000"/>
                <w:sz w:val="22"/>
                <w:szCs w:val="22"/>
              </w:rPr>
              <w:t>Accounting Principals</w:t>
            </w:r>
          </w:p>
        </w:tc>
        <w:tc>
          <w:tcPr>
            <w:tcW w:w="3888" w:type="dxa"/>
            <w:tcBorders>
              <w:top w:val="nil"/>
              <w:left w:val="nil"/>
              <w:bottom w:val="nil"/>
              <w:right w:val="nil"/>
            </w:tcBorders>
            <w:shd w:val="clear" w:color="auto" w:fill="auto"/>
            <w:noWrap/>
            <w:vAlign w:val="bottom"/>
            <w:hideMark/>
          </w:tcPr>
          <w:p w14:paraId="012F4F30" w14:textId="77777777"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Ambassadors (Lead</w:t>
            </w:r>
            <w:r w:rsidR="00066E4F">
              <w:rPr>
                <w:rFonts w:ascii="Arial" w:hAnsi="Arial" w:cs="Arial"/>
                <w:color w:val="000000"/>
                <w:sz w:val="22"/>
                <w:szCs w:val="22"/>
              </w:rPr>
              <w:t xml:space="preserve"> – Team 2</w:t>
            </w:r>
            <w:r w:rsidRPr="00761597">
              <w:rPr>
                <w:rFonts w:ascii="Arial" w:hAnsi="Arial" w:cs="Arial"/>
                <w:color w:val="000000"/>
                <w:sz w:val="22"/>
                <w:szCs w:val="22"/>
              </w:rPr>
              <w:t>)</w:t>
            </w:r>
          </w:p>
        </w:tc>
      </w:tr>
      <w:tr w:rsidR="001D65D2" w:rsidRPr="00761597" w14:paraId="263457E3" w14:textId="77777777" w:rsidTr="00A96F90">
        <w:trPr>
          <w:trHeight w:val="300"/>
        </w:trPr>
        <w:tc>
          <w:tcPr>
            <w:tcW w:w="1180" w:type="dxa"/>
            <w:tcBorders>
              <w:top w:val="nil"/>
              <w:left w:val="nil"/>
              <w:bottom w:val="nil"/>
              <w:right w:val="nil"/>
            </w:tcBorders>
            <w:shd w:val="clear" w:color="auto" w:fill="auto"/>
            <w:noWrap/>
            <w:vAlign w:val="bottom"/>
          </w:tcPr>
          <w:p w14:paraId="317A8087" w14:textId="77777777" w:rsidR="001D65D2" w:rsidRDefault="001D65D2" w:rsidP="00DD6573">
            <w:pPr>
              <w:rPr>
                <w:rFonts w:ascii="Arial" w:hAnsi="Arial" w:cs="Arial"/>
                <w:b/>
                <w:color w:val="000000"/>
                <w:sz w:val="22"/>
                <w:szCs w:val="22"/>
              </w:rPr>
            </w:pPr>
            <w:r>
              <w:rPr>
                <w:rFonts w:ascii="Arial" w:hAnsi="Arial" w:cs="Arial"/>
                <w:b/>
                <w:color w:val="000000"/>
                <w:sz w:val="22"/>
                <w:szCs w:val="22"/>
              </w:rPr>
              <w:t>Jamie</w:t>
            </w:r>
          </w:p>
        </w:tc>
        <w:tc>
          <w:tcPr>
            <w:tcW w:w="1341" w:type="dxa"/>
            <w:tcBorders>
              <w:top w:val="nil"/>
              <w:left w:val="nil"/>
              <w:bottom w:val="nil"/>
              <w:right w:val="nil"/>
            </w:tcBorders>
            <w:shd w:val="clear" w:color="auto" w:fill="auto"/>
            <w:noWrap/>
            <w:vAlign w:val="bottom"/>
          </w:tcPr>
          <w:p w14:paraId="43A18782" w14:textId="77777777" w:rsidR="001D65D2" w:rsidRDefault="001D65D2" w:rsidP="00DD6573">
            <w:pPr>
              <w:rPr>
                <w:rFonts w:ascii="Arial" w:hAnsi="Arial" w:cs="Arial"/>
                <w:b/>
                <w:color w:val="000000"/>
                <w:sz w:val="22"/>
                <w:szCs w:val="22"/>
              </w:rPr>
            </w:pPr>
            <w:r>
              <w:rPr>
                <w:rFonts w:ascii="Arial" w:hAnsi="Arial" w:cs="Arial"/>
                <w:b/>
                <w:color w:val="000000"/>
                <w:sz w:val="22"/>
                <w:szCs w:val="22"/>
              </w:rPr>
              <w:t>Gorman</w:t>
            </w:r>
          </w:p>
        </w:tc>
        <w:tc>
          <w:tcPr>
            <w:tcW w:w="3140" w:type="dxa"/>
            <w:tcBorders>
              <w:top w:val="nil"/>
              <w:left w:val="nil"/>
              <w:bottom w:val="nil"/>
              <w:right w:val="nil"/>
            </w:tcBorders>
            <w:shd w:val="clear" w:color="auto" w:fill="auto"/>
            <w:noWrap/>
            <w:vAlign w:val="bottom"/>
          </w:tcPr>
          <w:p w14:paraId="26D85ADC" w14:textId="77777777" w:rsidR="001D65D2" w:rsidRDefault="001D65D2" w:rsidP="00DD6573">
            <w:pPr>
              <w:rPr>
                <w:rFonts w:ascii="Arial" w:hAnsi="Arial" w:cs="Arial"/>
                <w:color w:val="000000"/>
                <w:sz w:val="22"/>
                <w:szCs w:val="22"/>
              </w:rPr>
            </w:pPr>
            <w:r>
              <w:rPr>
                <w:rFonts w:ascii="Arial" w:hAnsi="Arial" w:cs="Arial"/>
                <w:color w:val="000000"/>
                <w:sz w:val="22"/>
                <w:szCs w:val="22"/>
              </w:rPr>
              <w:t>Hyde &amp; Co.</w:t>
            </w:r>
          </w:p>
        </w:tc>
        <w:tc>
          <w:tcPr>
            <w:tcW w:w="3888" w:type="dxa"/>
            <w:tcBorders>
              <w:top w:val="nil"/>
              <w:left w:val="nil"/>
              <w:bottom w:val="nil"/>
              <w:right w:val="nil"/>
            </w:tcBorders>
            <w:shd w:val="clear" w:color="auto" w:fill="auto"/>
            <w:noWrap/>
            <w:vAlign w:val="bottom"/>
          </w:tcPr>
          <w:p w14:paraId="552276CC" w14:textId="77777777" w:rsidR="001D65D2" w:rsidRDefault="001D65D2" w:rsidP="00DD6573">
            <w:pPr>
              <w:rPr>
                <w:rFonts w:ascii="Arial" w:hAnsi="Arial" w:cs="Arial"/>
                <w:color w:val="000000"/>
                <w:sz w:val="22"/>
                <w:szCs w:val="22"/>
              </w:rPr>
            </w:pPr>
            <w:r>
              <w:rPr>
                <w:rFonts w:ascii="Arial" w:hAnsi="Arial" w:cs="Arial"/>
                <w:color w:val="000000"/>
                <w:sz w:val="22"/>
                <w:szCs w:val="22"/>
              </w:rPr>
              <w:t>Ambassadors</w:t>
            </w:r>
          </w:p>
        </w:tc>
      </w:tr>
      <w:tr w:rsidR="00572863" w:rsidRPr="00761597" w14:paraId="328F3B4F" w14:textId="77777777" w:rsidTr="00A96F90">
        <w:trPr>
          <w:trHeight w:val="300"/>
        </w:trPr>
        <w:tc>
          <w:tcPr>
            <w:tcW w:w="1180" w:type="dxa"/>
            <w:tcBorders>
              <w:top w:val="nil"/>
              <w:left w:val="nil"/>
              <w:bottom w:val="nil"/>
              <w:right w:val="nil"/>
            </w:tcBorders>
            <w:shd w:val="clear" w:color="auto" w:fill="auto"/>
            <w:noWrap/>
            <w:vAlign w:val="bottom"/>
          </w:tcPr>
          <w:p w14:paraId="411C68E5" w14:textId="77777777" w:rsidR="00572863" w:rsidRDefault="00572863" w:rsidP="00DD6573">
            <w:pPr>
              <w:rPr>
                <w:rFonts w:ascii="Arial" w:hAnsi="Arial" w:cs="Arial"/>
                <w:b/>
                <w:color w:val="000000"/>
                <w:sz w:val="22"/>
                <w:szCs w:val="22"/>
              </w:rPr>
            </w:pPr>
            <w:r>
              <w:rPr>
                <w:rFonts w:ascii="Arial" w:hAnsi="Arial" w:cs="Arial"/>
                <w:b/>
                <w:color w:val="000000"/>
                <w:sz w:val="22"/>
                <w:szCs w:val="22"/>
              </w:rPr>
              <w:t>Valorie</w:t>
            </w:r>
          </w:p>
        </w:tc>
        <w:tc>
          <w:tcPr>
            <w:tcW w:w="1341" w:type="dxa"/>
            <w:tcBorders>
              <w:top w:val="nil"/>
              <w:left w:val="nil"/>
              <w:bottom w:val="nil"/>
              <w:right w:val="nil"/>
            </w:tcBorders>
            <w:shd w:val="clear" w:color="auto" w:fill="auto"/>
            <w:noWrap/>
            <w:vAlign w:val="bottom"/>
          </w:tcPr>
          <w:p w14:paraId="79F0F354" w14:textId="77777777" w:rsidR="00572863" w:rsidRDefault="00572863" w:rsidP="00DD6573">
            <w:pPr>
              <w:rPr>
                <w:rFonts w:ascii="Arial" w:hAnsi="Arial" w:cs="Arial"/>
                <w:b/>
                <w:color w:val="000000"/>
                <w:sz w:val="22"/>
                <w:szCs w:val="22"/>
              </w:rPr>
            </w:pPr>
            <w:r>
              <w:rPr>
                <w:rFonts w:ascii="Arial" w:hAnsi="Arial" w:cs="Arial"/>
                <w:b/>
                <w:color w:val="000000"/>
                <w:sz w:val="22"/>
                <w:szCs w:val="22"/>
              </w:rPr>
              <w:t>Hodges</w:t>
            </w:r>
          </w:p>
        </w:tc>
        <w:tc>
          <w:tcPr>
            <w:tcW w:w="3140" w:type="dxa"/>
            <w:tcBorders>
              <w:top w:val="nil"/>
              <w:left w:val="nil"/>
              <w:bottom w:val="nil"/>
              <w:right w:val="nil"/>
            </w:tcBorders>
            <w:shd w:val="clear" w:color="auto" w:fill="auto"/>
            <w:noWrap/>
            <w:vAlign w:val="bottom"/>
          </w:tcPr>
          <w:p w14:paraId="2BB3CB10" w14:textId="77777777" w:rsidR="00572863" w:rsidRDefault="00572863" w:rsidP="00DD6573">
            <w:pPr>
              <w:rPr>
                <w:rFonts w:ascii="Arial" w:hAnsi="Arial" w:cs="Arial"/>
                <w:color w:val="000000"/>
                <w:sz w:val="22"/>
                <w:szCs w:val="22"/>
              </w:rPr>
            </w:pPr>
            <w:r>
              <w:rPr>
                <w:rFonts w:ascii="Arial" w:hAnsi="Arial" w:cs="Arial"/>
                <w:color w:val="000000"/>
                <w:sz w:val="22"/>
                <w:szCs w:val="22"/>
              </w:rPr>
              <w:t>Valir Health</w:t>
            </w:r>
          </w:p>
        </w:tc>
        <w:tc>
          <w:tcPr>
            <w:tcW w:w="3888" w:type="dxa"/>
            <w:tcBorders>
              <w:top w:val="nil"/>
              <w:left w:val="nil"/>
              <w:bottom w:val="nil"/>
              <w:right w:val="nil"/>
            </w:tcBorders>
            <w:shd w:val="clear" w:color="auto" w:fill="auto"/>
            <w:noWrap/>
            <w:vAlign w:val="bottom"/>
          </w:tcPr>
          <w:p w14:paraId="2B81EDDF" w14:textId="77777777" w:rsidR="00572863" w:rsidRDefault="00572863" w:rsidP="00DD6573">
            <w:pPr>
              <w:rPr>
                <w:rFonts w:ascii="Arial" w:hAnsi="Arial" w:cs="Arial"/>
                <w:color w:val="000000"/>
                <w:sz w:val="22"/>
                <w:szCs w:val="22"/>
              </w:rPr>
            </w:pPr>
            <w:r>
              <w:rPr>
                <w:rFonts w:ascii="Arial" w:hAnsi="Arial" w:cs="Arial"/>
                <w:color w:val="000000"/>
                <w:sz w:val="22"/>
                <w:szCs w:val="22"/>
              </w:rPr>
              <w:t>Ambassadors</w:t>
            </w:r>
          </w:p>
        </w:tc>
      </w:tr>
      <w:tr w:rsidR="00572863" w:rsidRPr="00761597" w14:paraId="3907741B" w14:textId="77777777" w:rsidTr="00A96F90">
        <w:trPr>
          <w:trHeight w:val="300"/>
        </w:trPr>
        <w:tc>
          <w:tcPr>
            <w:tcW w:w="1180" w:type="dxa"/>
            <w:tcBorders>
              <w:top w:val="nil"/>
              <w:left w:val="nil"/>
              <w:bottom w:val="nil"/>
              <w:right w:val="nil"/>
            </w:tcBorders>
            <w:shd w:val="clear" w:color="auto" w:fill="auto"/>
            <w:noWrap/>
            <w:vAlign w:val="bottom"/>
          </w:tcPr>
          <w:p w14:paraId="3BE3217D" w14:textId="77777777" w:rsidR="00572863" w:rsidRDefault="00572863" w:rsidP="00DD6573">
            <w:pPr>
              <w:rPr>
                <w:rFonts w:ascii="Arial" w:hAnsi="Arial" w:cs="Arial"/>
                <w:b/>
                <w:color w:val="000000"/>
                <w:sz w:val="22"/>
                <w:szCs w:val="22"/>
              </w:rPr>
            </w:pPr>
            <w:r>
              <w:rPr>
                <w:rFonts w:ascii="Arial" w:hAnsi="Arial" w:cs="Arial"/>
                <w:b/>
                <w:color w:val="000000"/>
                <w:sz w:val="22"/>
                <w:szCs w:val="22"/>
              </w:rPr>
              <w:t>Bill</w:t>
            </w:r>
          </w:p>
        </w:tc>
        <w:tc>
          <w:tcPr>
            <w:tcW w:w="1341" w:type="dxa"/>
            <w:tcBorders>
              <w:top w:val="nil"/>
              <w:left w:val="nil"/>
              <w:bottom w:val="nil"/>
              <w:right w:val="nil"/>
            </w:tcBorders>
            <w:shd w:val="clear" w:color="auto" w:fill="auto"/>
            <w:noWrap/>
            <w:vAlign w:val="bottom"/>
          </w:tcPr>
          <w:p w14:paraId="13887F72" w14:textId="77777777" w:rsidR="00572863" w:rsidRDefault="00572863" w:rsidP="00DD6573">
            <w:pPr>
              <w:rPr>
                <w:rFonts w:ascii="Arial" w:hAnsi="Arial" w:cs="Arial"/>
                <w:b/>
                <w:color w:val="000000"/>
                <w:sz w:val="22"/>
                <w:szCs w:val="22"/>
              </w:rPr>
            </w:pPr>
            <w:r>
              <w:rPr>
                <w:rFonts w:ascii="Arial" w:hAnsi="Arial" w:cs="Arial"/>
                <w:b/>
                <w:color w:val="000000"/>
                <w:sz w:val="22"/>
                <w:szCs w:val="22"/>
              </w:rPr>
              <w:t>Turner</w:t>
            </w:r>
          </w:p>
        </w:tc>
        <w:tc>
          <w:tcPr>
            <w:tcW w:w="3140" w:type="dxa"/>
            <w:tcBorders>
              <w:top w:val="nil"/>
              <w:left w:val="nil"/>
              <w:bottom w:val="nil"/>
              <w:right w:val="nil"/>
            </w:tcBorders>
            <w:shd w:val="clear" w:color="auto" w:fill="auto"/>
            <w:noWrap/>
            <w:vAlign w:val="bottom"/>
          </w:tcPr>
          <w:p w14:paraId="768DF361" w14:textId="77777777" w:rsidR="00572863" w:rsidRDefault="00572863" w:rsidP="00DD6573">
            <w:pPr>
              <w:rPr>
                <w:rFonts w:ascii="Arial" w:hAnsi="Arial" w:cs="Arial"/>
                <w:color w:val="000000"/>
                <w:sz w:val="22"/>
                <w:szCs w:val="22"/>
              </w:rPr>
            </w:pPr>
            <w:r>
              <w:rPr>
                <w:rFonts w:ascii="Arial" w:hAnsi="Arial" w:cs="Arial"/>
                <w:color w:val="000000"/>
                <w:sz w:val="22"/>
                <w:szCs w:val="22"/>
              </w:rPr>
              <w:t>Valir Health</w:t>
            </w:r>
          </w:p>
        </w:tc>
        <w:tc>
          <w:tcPr>
            <w:tcW w:w="3888" w:type="dxa"/>
            <w:tcBorders>
              <w:top w:val="nil"/>
              <w:left w:val="nil"/>
              <w:bottom w:val="nil"/>
              <w:right w:val="nil"/>
            </w:tcBorders>
            <w:shd w:val="clear" w:color="auto" w:fill="auto"/>
            <w:noWrap/>
            <w:vAlign w:val="bottom"/>
          </w:tcPr>
          <w:p w14:paraId="3EBECE91" w14:textId="77777777" w:rsidR="00572863" w:rsidRDefault="00572863" w:rsidP="00DD6573">
            <w:pPr>
              <w:rPr>
                <w:rFonts w:ascii="Arial" w:hAnsi="Arial" w:cs="Arial"/>
                <w:color w:val="000000"/>
                <w:sz w:val="22"/>
                <w:szCs w:val="22"/>
              </w:rPr>
            </w:pPr>
            <w:r>
              <w:rPr>
                <w:rFonts w:ascii="Arial" w:hAnsi="Arial" w:cs="Arial"/>
                <w:color w:val="000000"/>
                <w:sz w:val="22"/>
                <w:szCs w:val="22"/>
              </w:rPr>
              <w:t>Ambassadors</w:t>
            </w:r>
          </w:p>
        </w:tc>
      </w:tr>
      <w:tr w:rsidR="002677D0" w:rsidRPr="00761597" w14:paraId="26925F20" w14:textId="77777777" w:rsidTr="00A96F90">
        <w:trPr>
          <w:trHeight w:val="300"/>
        </w:trPr>
        <w:tc>
          <w:tcPr>
            <w:tcW w:w="1180" w:type="dxa"/>
            <w:tcBorders>
              <w:top w:val="nil"/>
              <w:left w:val="nil"/>
              <w:bottom w:val="nil"/>
              <w:right w:val="nil"/>
            </w:tcBorders>
            <w:shd w:val="clear" w:color="auto" w:fill="auto"/>
            <w:noWrap/>
            <w:vAlign w:val="bottom"/>
          </w:tcPr>
          <w:p w14:paraId="6DFE0B12" w14:textId="77777777" w:rsidR="002677D0" w:rsidRDefault="002677D0" w:rsidP="00DD6573">
            <w:pPr>
              <w:rPr>
                <w:rFonts w:ascii="Arial" w:hAnsi="Arial" w:cs="Arial"/>
                <w:b/>
                <w:color w:val="000000"/>
                <w:sz w:val="22"/>
                <w:szCs w:val="22"/>
              </w:rPr>
            </w:pPr>
            <w:r>
              <w:rPr>
                <w:rFonts w:ascii="Arial" w:hAnsi="Arial" w:cs="Arial"/>
                <w:b/>
                <w:color w:val="000000"/>
                <w:sz w:val="22"/>
                <w:szCs w:val="22"/>
              </w:rPr>
              <w:t>Daniel</w:t>
            </w:r>
          </w:p>
        </w:tc>
        <w:tc>
          <w:tcPr>
            <w:tcW w:w="1341" w:type="dxa"/>
            <w:tcBorders>
              <w:top w:val="nil"/>
              <w:left w:val="nil"/>
              <w:bottom w:val="nil"/>
              <w:right w:val="nil"/>
            </w:tcBorders>
            <w:shd w:val="clear" w:color="auto" w:fill="auto"/>
            <w:noWrap/>
            <w:vAlign w:val="bottom"/>
          </w:tcPr>
          <w:p w14:paraId="45FB9485" w14:textId="77777777" w:rsidR="002677D0" w:rsidRDefault="002677D0" w:rsidP="00DD6573">
            <w:pPr>
              <w:rPr>
                <w:rFonts w:ascii="Arial" w:hAnsi="Arial" w:cs="Arial"/>
                <w:b/>
                <w:color w:val="000000"/>
                <w:sz w:val="22"/>
                <w:szCs w:val="22"/>
              </w:rPr>
            </w:pPr>
            <w:r>
              <w:rPr>
                <w:rFonts w:ascii="Arial" w:hAnsi="Arial" w:cs="Arial"/>
                <w:b/>
                <w:color w:val="000000"/>
                <w:sz w:val="22"/>
                <w:szCs w:val="22"/>
              </w:rPr>
              <w:t>Yunker</w:t>
            </w:r>
          </w:p>
        </w:tc>
        <w:tc>
          <w:tcPr>
            <w:tcW w:w="3140" w:type="dxa"/>
            <w:tcBorders>
              <w:top w:val="nil"/>
              <w:left w:val="nil"/>
              <w:bottom w:val="nil"/>
              <w:right w:val="nil"/>
            </w:tcBorders>
            <w:shd w:val="clear" w:color="auto" w:fill="auto"/>
            <w:noWrap/>
            <w:vAlign w:val="bottom"/>
          </w:tcPr>
          <w:p w14:paraId="5F7D8A35" w14:textId="77777777" w:rsidR="002677D0" w:rsidRDefault="002677D0" w:rsidP="00DD6573">
            <w:pPr>
              <w:rPr>
                <w:rFonts w:ascii="Arial" w:hAnsi="Arial" w:cs="Arial"/>
                <w:color w:val="000000"/>
                <w:sz w:val="22"/>
                <w:szCs w:val="22"/>
              </w:rPr>
            </w:pPr>
            <w:r>
              <w:rPr>
                <w:rFonts w:ascii="Arial" w:hAnsi="Arial" w:cs="Arial"/>
                <w:color w:val="000000"/>
                <w:sz w:val="22"/>
                <w:szCs w:val="22"/>
              </w:rPr>
              <w:t>Kimray, Inc.</w:t>
            </w:r>
          </w:p>
        </w:tc>
        <w:tc>
          <w:tcPr>
            <w:tcW w:w="3888" w:type="dxa"/>
            <w:tcBorders>
              <w:top w:val="nil"/>
              <w:left w:val="nil"/>
              <w:bottom w:val="nil"/>
              <w:right w:val="nil"/>
            </w:tcBorders>
            <w:shd w:val="clear" w:color="auto" w:fill="auto"/>
            <w:noWrap/>
            <w:vAlign w:val="bottom"/>
          </w:tcPr>
          <w:p w14:paraId="6E2BEF90" w14:textId="77777777" w:rsidR="002677D0" w:rsidRDefault="002677D0" w:rsidP="00DD6573">
            <w:pPr>
              <w:rPr>
                <w:rFonts w:ascii="Arial" w:hAnsi="Arial" w:cs="Arial"/>
                <w:color w:val="000000"/>
                <w:sz w:val="22"/>
                <w:szCs w:val="22"/>
              </w:rPr>
            </w:pPr>
            <w:r>
              <w:rPr>
                <w:rFonts w:ascii="Arial" w:hAnsi="Arial" w:cs="Arial"/>
                <w:color w:val="000000"/>
                <w:sz w:val="22"/>
                <w:szCs w:val="22"/>
              </w:rPr>
              <w:t>Ambassadors</w:t>
            </w:r>
          </w:p>
        </w:tc>
      </w:tr>
      <w:tr w:rsidR="00517EB7" w:rsidRPr="00761597" w14:paraId="50864C0E" w14:textId="77777777" w:rsidTr="00A96F90">
        <w:trPr>
          <w:trHeight w:val="300"/>
        </w:trPr>
        <w:tc>
          <w:tcPr>
            <w:tcW w:w="1180" w:type="dxa"/>
            <w:tcBorders>
              <w:top w:val="nil"/>
              <w:left w:val="nil"/>
              <w:bottom w:val="nil"/>
              <w:right w:val="nil"/>
            </w:tcBorders>
            <w:shd w:val="clear" w:color="auto" w:fill="auto"/>
            <w:noWrap/>
            <w:vAlign w:val="bottom"/>
          </w:tcPr>
          <w:p w14:paraId="5858132F" w14:textId="77777777" w:rsidR="00517EB7" w:rsidRPr="00761597" w:rsidRDefault="00572863" w:rsidP="00E20C7A">
            <w:pPr>
              <w:rPr>
                <w:rFonts w:ascii="Arial" w:hAnsi="Arial" w:cs="Arial"/>
                <w:b/>
                <w:color w:val="000000"/>
                <w:sz w:val="22"/>
                <w:szCs w:val="22"/>
              </w:rPr>
            </w:pPr>
            <w:r>
              <w:rPr>
                <w:rFonts w:ascii="Arial" w:hAnsi="Arial" w:cs="Arial"/>
                <w:b/>
                <w:color w:val="000000"/>
                <w:sz w:val="22"/>
                <w:szCs w:val="22"/>
              </w:rPr>
              <w:t>Nancy</w:t>
            </w:r>
          </w:p>
        </w:tc>
        <w:tc>
          <w:tcPr>
            <w:tcW w:w="1341" w:type="dxa"/>
            <w:tcBorders>
              <w:top w:val="nil"/>
              <w:left w:val="nil"/>
              <w:bottom w:val="nil"/>
              <w:right w:val="nil"/>
            </w:tcBorders>
            <w:shd w:val="clear" w:color="auto" w:fill="auto"/>
            <w:noWrap/>
            <w:vAlign w:val="bottom"/>
          </w:tcPr>
          <w:p w14:paraId="45E4D3A1" w14:textId="77777777" w:rsidR="00517EB7" w:rsidRPr="00761597" w:rsidRDefault="00572863" w:rsidP="00E20C7A">
            <w:pPr>
              <w:rPr>
                <w:rFonts w:ascii="Arial" w:hAnsi="Arial" w:cs="Arial"/>
                <w:b/>
                <w:color w:val="000000"/>
                <w:sz w:val="22"/>
                <w:szCs w:val="22"/>
              </w:rPr>
            </w:pPr>
            <w:r>
              <w:rPr>
                <w:rFonts w:ascii="Arial" w:hAnsi="Arial" w:cs="Arial"/>
                <w:b/>
                <w:color w:val="000000"/>
                <w:sz w:val="22"/>
                <w:szCs w:val="22"/>
              </w:rPr>
              <w:t>Hyde</w:t>
            </w:r>
          </w:p>
        </w:tc>
        <w:tc>
          <w:tcPr>
            <w:tcW w:w="3140" w:type="dxa"/>
            <w:tcBorders>
              <w:top w:val="nil"/>
              <w:left w:val="nil"/>
              <w:bottom w:val="nil"/>
              <w:right w:val="nil"/>
            </w:tcBorders>
            <w:shd w:val="clear" w:color="auto" w:fill="auto"/>
            <w:noWrap/>
            <w:vAlign w:val="bottom"/>
          </w:tcPr>
          <w:p w14:paraId="7697B45B" w14:textId="77777777" w:rsidR="00517EB7" w:rsidRPr="00761597" w:rsidRDefault="00572863" w:rsidP="00E20C7A">
            <w:pPr>
              <w:rPr>
                <w:rFonts w:ascii="Arial" w:hAnsi="Arial" w:cs="Arial"/>
                <w:color w:val="000000"/>
                <w:sz w:val="22"/>
                <w:szCs w:val="22"/>
              </w:rPr>
            </w:pPr>
            <w:r>
              <w:rPr>
                <w:rFonts w:ascii="Arial" w:hAnsi="Arial" w:cs="Arial"/>
                <w:color w:val="000000"/>
                <w:sz w:val="22"/>
                <w:szCs w:val="22"/>
              </w:rPr>
              <w:t>Hyde &amp; Co.</w:t>
            </w:r>
          </w:p>
        </w:tc>
        <w:tc>
          <w:tcPr>
            <w:tcW w:w="3888" w:type="dxa"/>
            <w:tcBorders>
              <w:top w:val="nil"/>
              <w:left w:val="nil"/>
              <w:bottom w:val="nil"/>
              <w:right w:val="nil"/>
            </w:tcBorders>
            <w:shd w:val="clear" w:color="auto" w:fill="auto"/>
            <w:noWrap/>
            <w:vAlign w:val="bottom"/>
          </w:tcPr>
          <w:p w14:paraId="34EF0457" w14:textId="77777777" w:rsidR="00517EB7" w:rsidRDefault="00517EB7" w:rsidP="00E20C7A">
            <w:pPr>
              <w:rPr>
                <w:rFonts w:ascii="Arial" w:hAnsi="Arial" w:cs="Arial"/>
                <w:color w:val="000000"/>
                <w:sz w:val="22"/>
                <w:szCs w:val="22"/>
              </w:rPr>
            </w:pPr>
            <w:r>
              <w:rPr>
                <w:rFonts w:ascii="Arial" w:hAnsi="Arial" w:cs="Arial"/>
                <w:color w:val="000000"/>
                <w:sz w:val="22"/>
                <w:szCs w:val="22"/>
              </w:rPr>
              <w:t>Ambassador (Executive Team)</w:t>
            </w:r>
          </w:p>
        </w:tc>
      </w:tr>
    </w:tbl>
    <w:p w14:paraId="4B2095BE" w14:textId="77777777" w:rsidR="00DD6573" w:rsidRDefault="00DD6573" w:rsidP="00A74234">
      <w:pPr>
        <w:rPr>
          <w:rFonts w:ascii="Arial" w:hAnsi="Arial" w:cs="Arial"/>
          <w:sz w:val="22"/>
          <w:szCs w:val="22"/>
        </w:rPr>
      </w:pPr>
      <w:r w:rsidRPr="00DD6573">
        <w:rPr>
          <w:rFonts w:ascii="Arial" w:hAnsi="Arial" w:cs="Arial"/>
          <w:b/>
          <w:sz w:val="20"/>
          <w:szCs w:val="20"/>
          <w:u w:val="single"/>
        </w:rPr>
        <w:br/>
      </w:r>
      <w:r w:rsidRPr="00066B8E">
        <w:rPr>
          <w:rFonts w:ascii="Arial" w:hAnsi="Arial" w:cs="Arial"/>
          <w:b/>
          <w:sz w:val="21"/>
          <w:szCs w:val="21"/>
          <w:u w:val="single"/>
        </w:rPr>
        <w:t xml:space="preserve">Registration Team: </w:t>
      </w:r>
      <w:r w:rsidRPr="00066B8E">
        <w:rPr>
          <w:rFonts w:ascii="Arial" w:hAnsi="Arial" w:cs="Arial"/>
          <w:sz w:val="21"/>
          <w:szCs w:val="21"/>
        </w:rPr>
        <w:t>These dependable individuals diligently record our guests’ attendance and handle the collection of fees:</w:t>
      </w:r>
    </w:p>
    <w:tbl>
      <w:tblPr>
        <w:tblW w:w="10025" w:type="dxa"/>
        <w:tblInd w:w="750" w:type="dxa"/>
        <w:tblLook w:val="04A0" w:firstRow="1" w:lastRow="0" w:firstColumn="1" w:lastColumn="0" w:noHBand="0" w:noVBand="1"/>
      </w:tblPr>
      <w:tblGrid>
        <w:gridCol w:w="1317"/>
        <w:gridCol w:w="2048"/>
        <w:gridCol w:w="2880"/>
        <w:gridCol w:w="3780"/>
      </w:tblGrid>
      <w:tr w:rsidR="00314B6A" w:rsidRPr="00761597" w14:paraId="61E61AE6" w14:textId="77777777" w:rsidTr="00314B6A">
        <w:trPr>
          <w:trHeight w:val="300"/>
        </w:trPr>
        <w:tc>
          <w:tcPr>
            <w:tcW w:w="1317" w:type="dxa"/>
            <w:tcBorders>
              <w:top w:val="nil"/>
              <w:left w:val="nil"/>
              <w:bottom w:val="nil"/>
              <w:right w:val="nil"/>
            </w:tcBorders>
            <w:shd w:val="clear" w:color="auto" w:fill="auto"/>
            <w:noWrap/>
            <w:vAlign w:val="bottom"/>
            <w:hideMark/>
          </w:tcPr>
          <w:p w14:paraId="3C1D8000" w14:textId="77777777" w:rsidR="00314B6A" w:rsidRDefault="00314B6A" w:rsidP="00DD6573">
            <w:pPr>
              <w:rPr>
                <w:rFonts w:ascii="Arial" w:hAnsi="Arial" w:cs="Arial"/>
                <w:b/>
                <w:color w:val="000000"/>
                <w:sz w:val="22"/>
                <w:szCs w:val="22"/>
              </w:rPr>
            </w:pPr>
            <w:r>
              <w:rPr>
                <w:rFonts w:ascii="Arial" w:hAnsi="Arial" w:cs="Arial"/>
                <w:b/>
                <w:color w:val="000000"/>
                <w:sz w:val="22"/>
                <w:szCs w:val="22"/>
              </w:rPr>
              <w:t>Mark</w:t>
            </w:r>
          </w:p>
        </w:tc>
        <w:tc>
          <w:tcPr>
            <w:tcW w:w="2048" w:type="dxa"/>
            <w:tcBorders>
              <w:top w:val="nil"/>
              <w:left w:val="nil"/>
              <w:bottom w:val="nil"/>
              <w:right w:val="nil"/>
            </w:tcBorders>
            <w:shd w:val="clear" w:color="auto" w:fill="auto"/>
            <w:noWrap/>
            <w:vAlign w:val="bottom"/>
            <w:hideMark/>
          </w:tcPr>
          <w:p w14:paraId="52C46201" w14:textId="77777777" w:rsidR="00314B6A" w:rsidRPr="00761597" w:rsidRDefault="00314B6A" w:rsidP="00DD6573">
            <w:pPr>
              <w:rPr>
                <w:rFonts w:ascii="Arial" w:hAnsi="Arial" w:cs="Arial"/>
                <w:b/>
                <w:color w:val="000000"/>
                <w:sz w:val="22"/>
                <w:szCs w:val="22"/>
              </w:rPr>
            </w:pPr>
            <w:r>
              <w:rPr>
                <w:rFonts w:ascii="Arial" w:hAnsi="Arial" w:cs="Arial"/>
                <w:b/>
                <w:color w:val="000000"/>
                <w:sz w:val="22"/>
                <w:szCs w:val="22"/>
              </w:rPr>
              <w:t>Neumeister, CPA</w:t>
            </w:r>
          </w:p>
        </w:tc>
        <w:tc>
          <w:tcPr>
            <w:tcW w:w="2880" w:type="dxa"/>
            <w:tcBorders>
              <w:top w:val="nil"/>
              <w:left w:val="nil"/>
              <w:bottom w:val="nil"/>
              <w:right w:val="nil"/>
            </w:tcBorders>
            <w:shd w:val="clear" w:color="auto" w:fill="auto"/>
            <w:noWrap/>
            <w:vAlign w:val="bottom"/>
            <w:hideMark/>
          </w:tcPr>
          <w:p w14:paraId="52F0B0AE" w14:textId="77777777" w:rsidR="00314B6A" w:rsidRDefault="00314B6A" w:rsidP="00DD6573">
            <w:pPr>
              <w:rPr>
                <w:rFonts w:ascii="Arial" w:hAnsi="Arial" w:cs="Arial"/>
                <w:color w:val="000000"/>
                <w:sz w:val="22"/>
                <w:szCs w:val="22"/>
              </w:rPr>
            </w:pPr>
            <w:r>
              <w:rPr>
                <w:rFonts w:ascii="Arial" w:hAnsi="Arial" w:cs="Arial"/>
                <w:color w:val="000000"/>
                <w:sz w:val="22"/>
                <w:szCs w:val="22"/>
              </w:rPr>
              <w:t>D. R. Payne &amp; Associates</w:t>
            </w:r>
          </w:p>
        </w:tc>
        <w:tc>
          <w:tcPr>
            <w:tcW w:w="3780" w:type="dxa"/>
            <w:tcBorders>
              <w:top w:val="nil"/>
              <w:left w:val="nil"/>
              <w:bottom w:val="nil"/>
              <w:right w:val="nil"/>
            </w:tcBorders>
            <w:shd w:val="clear" w:color="auto" w:fill="auto"/>
            <w:noWrap/>
            <w:vAlign w:val="bottom"/>
            <w:hideMark/>
          </w:tcPr>
          <w:p w14:paraId="76B6E7C3" w14:textId="77777777" w:rsidR="00314B6A" w:rsidRPr="00761597" w:rsidRDefault="00314B6A" w:rsidP="00DD6573">
            <w:pPr>
              <w:rPr>
                <w:rFonts w:ascii="Arial" w:hAnsi="Arial" w:cs="Arial"/>
                <w:color w:val="000000"/>
                <w:sz w:val="22"/>
                <w:szCs w:val="22"/>
              </w:rPr>
            </w:pPr>
            <w:r>
              <w:rPr>
                <w:rFonts w:ascii="Arial" w:hAnsi="Arial" w:cs="Arial"/>
                <w:color w:val="000000"/>
                <w:sz w:val="22"/>
                <w:szCs w:val="22"/>
              </w:rPr>
              <w:t>Registration Chairperson</w:t>
            </w:r>
          </w:p>
        </w:tc>
      </w:tr>
      <w:tr w:rsidR="00DD6573" w:rsidRPr="00761597" w14:paraId="52425BF8" w14:textId="77777777" w:rsidTr="00314B6A">
        <w:trPr>
          <w:trHeight w:val="300"/>
        </w:trPr>
        <w:tc>
          <w:tcPr>
            <w:tcW w:w="1317" w:type="dxa"/>
            <w:tcBorders>
              <w:top w:val="nil"/>
              <w:left w:val="nil"/>
              <w:bottom w:val="nil"/>
              <w:right w:val="nil"/>
            </w:tcBorders>
            <w:shd w:val="clear" w:color="auto" w:fill="auto"/>
            <w:noWrap/>
            <w:vAlign w:val="bottom"/>
            <w:hideMark/>
          </w:tcPr>
          <w:p w14:paraId="53A2DB85" w14:textId="77777777"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Mary</w:t>
            </w:r>
            <w:r w:rsidR="00CE0CA5">
              <w:rPr>
                <w:rFonts w:ascii="Arial" w:hAnsi="Arial" w:cs="Arial"/>
                <w:b/>
                <w:color w:val="000000"/>
                <w:sz w:val="22"/>
                <w:szCs w:val="22"/>
              </w:rPr>
              <w:t xml:space="preserve"> </w:t>
            </w:r>
            <w:r w:rsidRPr="00761597">
              <w:rPr>
                <w:rFonts w:ascii="Arial" w:hAnsi="Arial" w:cs="Arial"/>
                <w:b/>
                <w:color w:val="000000"/>
                <w:sz w:val="22"/>
                <w:szCs w:val="22"/>
              </w:rPr>
              <w:t xml:space="preserve"> </w:t>
            </w:r>
          </w:p>
        </w:tc>
        <w:tc>
          <w:tcPr>
            <w:tcW w:w="2048" w:type="dxa"/>
            <w:tcBorders>
              <w:top w:val="nil"/>
              <w:left w:val="nil"/>
              <w:bottom w:val="nil"/>
              <w:right w:val="nil"/>
            </w:tcBorders>
            <w:shd w:val="clear" w:color="auto" w:fill="auto"/>
            <w:noWrap/>
            <w:vAlign w:val="bottom"/>
            <w:hideMark/>
          </w:tcPr>
          <w:p w14:paraId="29CC61B9" w14:textId="77777777" w:rsidR="00DD6573" w:rsidRPr="00761597" w:rsidRDefault="00CE0CA5" w:rsidP="00DD6573">
            <w:pPr>
              <w:rPr>
                <w:rFonts w:ascii="Arial" w:hAnsi="Arial" w:cs="Arial"/>
                <w:b/>
                <w:color w:val="000000"/>
                <w:sz w:val="22"/>
                <w:szCs w:val="22"/>
              </w:rPr>
            </w:pPr>
            <w:r>
              <w:rPr>
                <w:rFonts w:ascii="Arial" w:hAnsi="Arial" w:cs="Arial"/>
                <w:b/>
                <w:color w:val="000000"/>
                <w:sz w:val="22"/>
                <w:szCs w:val="22"/>
              </w:rPr>
              <w:t>Vaughan</w:t>
            </w:r>
            <w:r w:rsidR="003424EF">
              <w:rPr>
                <w:rFonts w:ascii="Arial" w:hAnsi="Arial" w:cs="Arial"/>
                <w:b/>
                <w:color w:val="000000"/>
                <w:sz w:val="22"/>
                <w:szCs w:val="22"/>
              </w:rPr>
              <w:t xml:space="preserve"> CPA</w:t>
            </w:r>
          </w:p>
        </w:tc>
        <w:tc>
          <w:tcPr>
            <w:tcW w:w="2880" w:type="dxa"/>
            <w:tcBorders>
              <w:top w:val="nil"/>
              <w:left w:val="nil"/>
              <w:bottom w:val="nil"/>
              <w:right w:val="nil"/>
            </w:tcBorders>
            <w:shd w:val="clear" w:color="auto" w:fill="auto"/>
            <w:noWrap/>
            <w:vAlign w:val="bottom"/>
            <w:hideMark/>
          </w:tcPr>
          <w:p w14:paraId="20CDB8F8" w14:textId="77777777" w:rsidR="00DD6573" w:rsidRPr="00761597" w:rsidRDefault="003424EF" w:rsidP="00DD6573">
            <w:pPr>
              <w:rPr>
                <w:rFonts w:ascii="Arial" w:hAnsi="Arial" w:cs="Arial"/>
                <w:color w:val="000000"/>
                <w:sz w:val="22"/>
                <w:szCs w:val="22"/>
              </w:rPr>
            </w:pPr>
            <w:r>
              <w:rPr>
                <w:rFonts w:ascii="Arial" w:hAnsi="Arial" w:cs="Arial"/>
                <w:color w:val="000000"/>
                <w:sz w:val="22"/>
                <w:szCs w:val="22"/>
              </w:rPr>
              <w:t>JMA Energy</w:t>
            </w:r>
          </w:p>
        </w:tc>
        <w:tc>
          <w:tcPr>
            <w:tcW w:w="3780" w:type="dxa"/>
            <w:tcBorders>
              <w:top w:val="nil"/>
              <w:left w:val="nil"/>
              <w:bottom w:val="nil"/>
              <w:right w:val="nil"/>
            </w:tcBorders>
            <w:shd w:val="clear" w:color="auto" w:fill="auto"/>
            <w:noWrap/>
            <w:vAlign w:val="bottom"/>
            <w:hideMark/>
          </w:tcPr>
          <w:p w14:paraId="0F3DD5DE" w14:textId="77777777"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Guest Registration</w:t>
            </w:r>
            <w:r w:rsidR="00AB4B6B" w:rsidRPr="00761597">
              <w:rPr>
                <w:rFonts w:ascii="Arial" w:hAnsi="Arial" w:cs="Arial"/>
                <w:color w:val="000000"/>
                <w:sz w:val="22"/>
                <w:szCs w:val="22"/>
              </w:rPr>
              <w:t xml:space="preserve"> (Cash &amp; Visitors)</w:t>
            </w:r>
          </w:p>
        </w:tc>
      </w:tr>
      <w:tr w:rsidR="00FE6E39" w:rsidRPr="00761597" w14:paraId="3129E613" w14:textId="77777777" w:rsidTr="00314B6A">
        <w:trPr>
          <w:trHeight w:val="300"/>
        </w:trPr>
        <w:tc>
          <w:tcPr>
            <w:tcW w:w="1317" w:type="dxa"/>
            <w:tcBorders>
              <w:top w:val="nil"/>
              <w:left w:val="nil"/>
              <w:bottom w:val="nil"/>
              <w:right w:val="nil"/>
            </w:tcBorders>
            <w:shd w:val="clear" w:color="auto" w:fill="auto"/>
            <w:noWrap/>
            <w:vAlign w:val="bottom"/>
            <w:hideMark/>
          </w:tcPr>
          <w:p w14:paraId="56CF2D62" w14:textId="77777777" w:rsidR="00FE6E39" w:rsidRDefault="00FE6E39" w:rsidP="00DD6573">
            <w:pPr>
              <w:rPr>
                <w:rFonts w:ascii="Arial" w:hAnsi="Arial" w:cs="Arial"/>
                <w:b/>
                <w:color w:val="000000"/>
                <w:sz w:val="22"/>
                <w:szCs w:val="22"/>
              </w:rPr>
            </w:pPr>
            <w:r>
              <w:rPr>
                <w:rFonts w:ascii="Arial" w:hAnsi="Arial" w:cs="Arial"/>
                <w:b/>
                <w:color w:val="000000"/>
                <w:sz w:val="22"/>
                <w:szCs w:val="22"/>
              </w:rPr>
              <w:t>Joe</w:t>
            </w:r>
          </w:p>
        </w:tc>
        <w:tc>
          <w:tcPr>
            <w:tcW w:w="2048" w:type="dxa"/>
            <w:tcBorders>
              <w:top w:val="nil"/>
              <w:left w:val="nil"/>
              <w:bottom w:val="nil"/>
              <w:right w:val="nil"/>
            </w:tcBorders>
            <w:shd w:val="clear" w:color="auto" w:fill="auto"/>
            <w:noWrap/>
            <w:vAlign w:val="bottom"/>
            <w:hideMark/>
          </w:tcPr>
          <w:p w14:paraId="650CDED8" w14:textId="77777777" w:rsidR="00FE6E39" w:rsidRDefault="00FE6E39" w:rsidP="00DD6573">
            <w:pPr>
              <w:rPr>
                <w:rFonts w:ascii="Arial" w:hAnsi="Arial" w:cs="Arial"/>
                <w:b/>
                <w:color w:val="000000"/>
                <w:sz w:val="22"/>
                <w:szCs w:val="22"/>
              </w:rPr>
            </w:pPr>
            <w:r>
              <w:rPr>
                <w:rFonts w:ascii="Arial" w:hAnsi="Arial" w:cs="Arial"/>
                <w:b/>
                <w:color w:val="000000"/>
                <w:sz w:val="22"/>
                <w:szCs w:val="22"/>
              </w:rPr>
              <w:t>Walker</w:t>
            </w:r>
          </w:p>
        </w:tc>
        <w:tc>
          <w:tcPr>
            <w:tcW w:w="2880" w:type="dxa"/>
            <w:tcBorders>
              <w:top w:val="nil"/>
              <w:left w:val="nil"/>
              <w:bottom w:val="nil"/>
              <w:right w:val="nil"/>
            </w:tcBorders>
            <w:shd w:val="clear" w:color="auto" w:fill="auto"/>
            <w:noWrap/>
            <w:vAlign w:val="bottom"/>
            <w:hideMark/>
          </w:tcPr>
          <w:p w14:paraId="39CDE0EE" w14:textId="77777777" w:rsidR="00FE6E39" w:rsidRDefault="00370626" w:rsidP="00DD6573">
            <w:pPr>
              <w:rPr>
                <w:rFonts w:ascii="Arial" w:hAnsi="Arial" w:cs="Arial"/>
                <w:color w:val="000000"/>
                <w:sz w:val="22"/>
                <w:szCs w:val="22"/>
              </w:rPr>
            </w:pPr>
            <w:r w:rsidRPr="00370626">
              <w:rPr>
                <w:rFonts w:ascii="Arial" w:hAnsi="Arial" w:cs="Arial"/>
                <w:color w:val="000000"/>
                <w:sz w:val="22"/>
                <w:szCs w:val="22"/>
              </w:rPr>
              <w:t>Arledge &amp; Associates</w:t>
            </w:r>
          </w:p>
        </w:tc>
        <w:tc>
          <w:tcPr>
            <w:tcW w:w="3780" w:type="dxa"/>
            <w:tcBorders>
              <w:top w:val="nil"/>
              <w:left w:val="nil"/>
              <w:bottom w:val="nil"/>
              <w:right w:val="nil"/>
            </w:tcBorders>
            <w:shd w:val="clear" w:color="auto" w:fill="auto"/>
            <w:noWrap/>
            <w:vAlign w:val="bottom"/>
            <w:hideMark/>
          </w:tcPr>
          <w:p w14:paraId="2A3AE9D9" w14:textId="77777777" w:rsidR="00FE6E39" w:rsidRDefault="00370626" w:rsidP="00DD6573">
            <w:pPr>
              <w:rPr>
                <w:rFonts w:ascii="Arial" w:hAnsi="Arial" w:cs="Arial"/>
                <w:color w:val="000000"/>
                <w:sz w:val="22"/>
                <w:szCs w:val="22"/>
              </w:rPr>
            </w:pPr>
            <w:r>
              <w:rPr>
                <w:rFonts w:ascii="Arial" w:hAnsi="Arial" w:cs="Arial"/>
                <w:color w:val="000000"/>
                <w:sz w:val="22"/>
                <w:szCs w:val="22"/>
              </w:rPr>
              <w:t>Pre-paid Registration Chairperson</w:t>
            </w:r>
          </w:p>
        </w:tc>
      </w:tr>
      <w:tr w:rsidR="00314B6A" w:rsidRPr="00761597" w14:paraId="31126F32" w14:textId="77777777" w:rsidTr="00314B6A">
        <w:trPr>
          <w:trHeight w:val="300"/>
        </w:trPr>
        <w:tc>
          <w:tcPr>
            <w:tcW w:w="1317" w:type="dxa"/>
            <w:tcBorders>
              <w:top w:val="nil"/>
              <w:left w:val="nil"/>
              <w:bottom w:val="nil"/>
              <w:right w:val="nil"/>
            </w:tcBorders>
            <w:shd w:val="clear" w:color="auto" w:fill="auto"/>
            <w:noWrap/>
            <w:vAlign w:val="bottom"/>
            <w:hideMark/>
          </w:tcPr>
          <w:p w14:paraId="2F6C423E" w14:textId="77777777" w:rsidR="00314B6A" w:rsidRPr="00761597" w:rsidRDefault="00314B6A" w:rsidP="00DD6573">
            <w:pPr>
              <w:rPr>
                <w:rFonts w:ascii="Arial" w:hAnsi="Arial" w:cs="Arial"/>
                <w:b/>
                <w:color w:val="000000"/>
                <w:sz w:val="22"/>
                <w:szCs w:val="22"/>
              </w:rPr>
            </w:pPr>
            <w:r>
              <w:rPr>
                <w:rFonts w:ascii="Arial" w:hAnsi="Arial" w:cs="Arial"/>
                <w:b/>
                <w:color w:val="000000"/>
                <w:sz w:val="22"/>
                <w:szCs w:val="22"/>
              </w:rPr>
              <w:t>Marvinette</w:t>
            </w:r>
          </w:p>
        </w:tc>
        <w:tc>
          <w:tcPr>
            <w:tcW w:w="2048" w:type="dxa"/>
            <w:tcBorders>
              <w:top w:val="nil"/>
              <w:left w:val="nil"/>
              <w:bottom w:val="nil"/>
              <w:right w:val="nil"/>
            </w:tcBorders>
            <w:shd w:val="clear" w:color="auto" w:fill="auto"/>
            <w:noWrap/>
            <w:vAlign w:val="bottom"/>
            <w:hideMark/>
          </w:tcPr>
          <w:p w14:paraId="6736081B" w14:textId="77777777" w:rsidR="00314B6A" w:rsidRPr="00761597" w:rsidRDefault="00314B6A" w:rsidP="00DD6573">
            <w:pPr>
              <w:rPr>
                <w:rFonts w:ascii="Arial" w:hAnsi="Arial" w:cs="Arial"/>
                <w:b/>
                <w:color w:val="000000"/>
                <w:sz w:val="22"/>
                <w:szCs w:val="22"/>
              </w:rPr>
            </w:pPr>
            <w:r>
              <w:rPr>
                <w:rFonts w:ascii="Arial" w:hAnsi="Arial" w:cs="Arial"/>
                <w:b/>
                <w:color w:val="000000"/>
                <w:sz w:val="22"/>
                <w:szCs w:val="22"/>
              </w:rPr>
              <w:t>Ponder</w:t>
            </w:r>
          </w:p>
        </w:tc>
        <w:tc>
          <w:tcPr>
            <w:tcW w:w="2880" w:type="dxa"/>
            <w:tcBorders>
              <w:top w:val="nil"/>
              <w:left w:val="nil"/>
              <w:bottom w:val="nil"/>
              <w:right w:val="nil"/>
            </w:tcBorders>
            <w:shd w:val="clear" w:color="auto" w:fill="auto"/>
            <w:noWrap/>
            <w:vAlign w:val="bottom"/>
            <w:hideMark/>
          </w:tcPr>
          <w:p w14:paraId="1EE1EDDE" w14:textId="77777777" w:rsidR="00314B6A" w:rsidRDefault="00314B6A" w:rsidP="00DD6573">
            <w:pPr>
              <w:rPr>
                <w:rFonts w:ascii="Arial" w:hAnsi="Arial" w:cs="Arial"/>
                <w:color w:val="000000"/>
                <w:sz w:val="22"/>
                <w:szCs w:val="22"/>
              </w:rPr>
            </w:pPr>
            <w:r>
              <w:rPr>
                <w:rFonts w:ascii="Arial" w:hAnsi="Arial" w:cs="Arial"/>
                <w:color w:val="000000"/>
                <w:sz w:val="22"/>
                <w:szCs w:val="22"/>
              </w:rPr>
              <w:t>Devon Energy</w:t>
            </w:r>
          </w:p>
        </w:tc>
        <w:tc>
          <w:tcPr>
            <w:tcW w:w="3780" w:type="dxa"/>
            <w:tcBorders>
              <w:top w:val="nil"/>
              <w:left w:val="nil"/>
              <w:bottom w:val="nil"/>
              <w:right w:val="nil"/>
            </w:tcBorders>
            <w:shd w:val="clear" w:color="auto" w:fill="auto"/>
            <w:noWrap/>
            <w:vAlign w:val="bottom"/>
            <w:hideMark/>
          </w:tcPr>
          <w:p w14:paraId="5C6F335D" w14:textId="77777777" w:rsidR="00314B6A" w:rsidRPr="00761597" w:rsidRDefault="00314B6A" w:rsidP="00DD6573">
            <w:pPr>
              <w:rPr>
                <w:rFonts w:ascii="Arial" w:hAnsi="Arial" w:cs="Arial"/>
                <w:color w:val="000000"/>
                <w:sz w:val="22"/>
                <w:szCs w:val="22"/>
              </w:rPr>
            </w:pPr>
            <w:r>
              <w:rPr>
                <w:rFonts w:ascii="Arial" w:hAnsi="Arial" w:cs="Arial"/>
                <w:color w:val="000000"/>
                <w:sz w:val="22"/>
                <w:szCs w:val="22"/>
              </w:rPr>
              <w:t xml:space="preserve">Pre-paid Registration </w:t>
            </w:r>
            <w:r w:rsidR="00370626">
              <w:rPr>
                <w:rFonts w:ascii="Arial" w:hAnsi="Arial" w:cs="Arial"/>
                <w:color w:val="000000"/>
                <w:sz w:val="22"/>
                <w:szCs w:val="22"/>
              </w:rPr>
              <w:t>–</w:t>
            </w:r>
            <w:r>
              <w:rPr>
                <w:rFonts w:ascii="Arial" w:hAnsi="Arial" w:cs="Arial"/>
                <w:color w:val="000000"/>
                <w:sz w:val="22"/>
                <w:szCs w:val="22"/>
              </w:rPr>
              <w:t xml:space="preserve"> Lead</w:t>
            </w:r>
          </w:p>
        </w:tc>
      </w:tr>
    </w:tbl>
    <w:p w14:paraId="2B40A709" w14:textId="77777777" w:rsidR="00AF412C" w:rsidRDefault="00AF412C" w:rsidP="00A74234">
      <w:pPr>
        <w:rPr>
          <w:rFonts w:ascii="Arial" w:hAnsi="Arial" w:cs="Arial"/>
          <w:b/>
          <w:sz w:val="21"/>
          <w:szCs w:val="21"/>
          <w:u w:val="single"/>
        </w:rPr>
      </w:pPr>
    </w:p>
    <w:p w14:paraId="6A54BDE3" w14:textId="77777777" w:rsidR="00AF412C" w:rsidRDefault="00AF412C" w:rsidP="00A74234">
      <w:pPr>
        <w:rPr>
          <w:rFonts w:ascii="Arial" w:hAnsi="Arial" w:cs="Arial"/>
          <w:b/>
          <w:sz w:val="21"/>
          <w:szCs w:val="21"/>
          <w:u w:val="single"/>
        </w:rPr>
      </w:pPr>
    </w:p>
    <w:p w14:paraId="5005A174" w14:textId="77777777" w:rsidR="00BA54A8" w:rsidRPr="00BA54A8" w:rsidRDefault="00BA54A8" w:rsidP="00A74234">
      <w:pPr>
        <w:rPr>
          <w:rFonts w:ascii="Arial" w:hAnsi="Arial" w:cs="Arial"/>
          <w:b/>
          <w:sz w:val="21"/>
          <w:szCs w:val="21"/>
          <w:u w:val="single"/>
        </w:rPr>
      </w:pPr>
      <w:r w:rsidRPr="00BA54A8">
        <w:rPr>
          <w:rFonts w:ascii="Arial" w:hAnsi="Arial" w:cs="Arial"/>
          <w:b/>
          <w:sz w:val="21"/>
          <w:szCs w:val="21"/>
          <w:u w:val="single"/>
        </w:rPr>
        <w:t xml:space="preserve">Special </w:t>
      </w:r>
      <w:r>
        <w:rPr>
          <w:rFonts w:ascii="Arial" w:hAnsi="Arial" w:cs="Arial"/>
          <w:b/>
          <w:sz w:val="21"/>
          <w:szCs w:val="21"/>
          <w:u w:val="single"/>
        </w:rPr>
        <w:t>Initiatives</w:t>
      </w:r>
      <w:r w:rsidRPr="00BA54A8">
        <w:rPr>
          <w:rFonts w:ascii="Arial" w:hAnsi="Arial" w:cs="Arial"/>
          <w:b/>
          <w:sz w:val="21"/>
          <w:szCs w:val="21"/>
          <w:u w:val="single"/>
        </w:rPr>
        <w:t>:</w:t>
      </w:r>
    </w:p>
    <w:tbl>
      <w:tblPr>
        <w:tblW w:w="10338" w:type="dxa"/>
        <w:tblInd w:w="750" w:type="dxa"/>
        <w:tblLook w:val="04A0" w:firstRow="1" w:lastRow="0" w:firstColumn="1" w:lastColumn="0" w:noHBand="0" w:noVBand="1"/>
      </w:tblPr>
      <w:tblGrid>
        <w:gridCol w:w="1180"/>
        <w:gridCol w:w="1320"/>
        <w:gridCol w:w="3428"/>
        <w:gridCol w:w="4410"/>
      </w:tblGrid>
      <w:tr w:rsidR="00BA54A8" w:rsidRPr="00761597" w14:paraId="7DB72EDB" w14:textId="77777777" w:rsidTr="00B44F82">
        <w:trPr>
          <w:trHeight w:val="300"/>
        </w:trPr>
        <w:tc>
          <w:tcPr>
            <w:tcW w:w="1180" w:type="dxa"/>
            <w:tcBorders>
              <w:top w:val="nil"/>
              <w:left w:val="nil"/>
              <w:bottom w:val="nil"/>
              <w:right w:val="nil"/>
            </w:tcBorders>
            <w:shd w:val="clear" w:color="auto" w:fill="auto"/>
            <w:noWrap/>
            <w:vAlign w:val="bottom"/>
            <w:hideMark/>
          </w:tcPr>
          <w:p w14:paraId="030FBFE1" w14:textId="77777777"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 xml:space="preserve">Michael </w:t>
            </w:r>
          </w:p>
        </w:tc>
        <w:tc>
          <w:tcPr>
            <w:tcW w:w="1320" w:type="dxa"/>
            <w:tcBorders>
              <w:top w:val="nil"/>
              <w:left w:val="nil"/>
              <w:bottom w:val="nil"/>
              <w:right w:val="nil"/>
            </w:tcBorders>
            <w:shd w:val="clear" w:color="auto" w:fill="auto"/>
            <w:noWrap/>
            <w:vAlign w:val="bottom"/>
            <w:hideMark/>
          </w:tcPr>
          <w:p w14:paraId="0E40BAF6" w14:textId="77777777"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Mount</w:t>
            </w:r>
          </w:p>
        </w:tc>
        <w:tc>
          <w:tcPr>
            <w:tcW w:w="3428" w:type="dxa"/>
            <w:tcBorders>
              <w:top w:val="nil"/>
              <w:left w:val="nil"/>
              <w:bottom w:val="nil"/>
              <w:right w:val="nil"/>
            </w:tcBorders>
            <w:shd w:val="clear" w:color="auto" w:fill="auto"/>
            <w:noWrap/>
            <w:vAlign w:val="bottom"/>
            <w:hideMark/>
          </w:tcPr>
          <w:p w14:paraId="645126E4" w14:textId="77777777"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Oklahoma Accountancy Board</w:t>
            </w:r>
          </w:p>
        </w:tc>
        <w:tc>
          <w:tcPr>
            <w:tcW w:w="4410" w:type="dxa"/>
            <w:tcBorders>
              <w:top w:val="nil"/>
              <w:left w:val="nil"/>
              <w:bottom w:val="nil"/>
              <w:right w:val="nil"/>
            </w:tcBorders>
            <w:shd w:val="clear" w:color="auto" w:fill="auto"/>
            <w:noWrap/>
            <w:vAlign w:val="bottom"/>
            <w:hideMark/>
          </w:tcPr>
          <w:p w14:paraId="184DDA2A" w14:textId="77777777"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CPE's</w:t>
            </w:r>
          </w:p>
        </w:tc>
      </w:tr>
      <w:tr w:rsidR="00064788" w:rsidRPr="00761597" w14:paraId="031C547D" w14:textId="77777777" w:rsidTr="00B44F82">
        <w:trPr>
          <w:trHeight w:val="300"/>
        </w:trPr>
        <w:tc>
          <w:tcPr>
            <w:tcW w:w="1180" w:type="dxa"/>
            <w:tcBorders>
              <w:top w:val="nil"/>
              <w:left w:val="nil"/>
              <w:bottom w:val="nil"/>
              <w:right w:val="nil"/>
            </w:tcBorders>
            <w:shd w:val="clear" w:color="auto" w:fill="auto"/>
            <w:noWrap/>
            <w:vAlign w:val="bottom"/>
            <w:hideMark/>
          </w:tcPr>
          <w:p w14:paraId="778D9133" w14:textId="77777777" w:rsidR="00064788" w:rsidRPr="00761597" w:rsidRDefault="00064788" w:rsidP="00E20C7A">
            <w:pPr>
              <w:rPr>
                <w:rFonts w:ascii="Arial" w:hAnsi="Arial" w:cs="Arial"/>
                <w:b/>
                <w:color w:val="000000"/>
                <w:sz w:val="22"/>
                <w:szCs w:val="22"/>
              </w:rPr>
            </w:pPr>
            <w:r w:rsidRPr="00761597">
              <w:rPr>
                <w:rFonts w:ascii="Arial" w:hAnsi="Arial" w:cs="Arial"/>
                <w:b/>
                <w:color w:val="000000"/>
                <w:sz w:val="22"/>
                <w:szCs w:val="22"/>
              </w:rPr>
              <w:t>Susan</w:t>
            </w:r>
          </w:p>
        </w:tc>
        <w:tc>
          <w:tcPr>
            <w:tcW w:w="1320" w:type="dxa"/>
            <w:tcBorders>
              <w:top w:val="nil"/>
              <w:left w:val="nil"/>
              <w:bottom w:val="nil"/>
              <w:right w:val="nil"/>
            </w:tcBorders>
            <w:shd w:val="clear" w:color="auto" w:fill="auto"/>
            <w:noWrap/>
            <w:vAlign w:val="bottom"/>
            <w:hideMark/>
          </w:tcPr>
          <w:p w14:paraId="0D08454C" w14:textId="77777777" w:rsidR="00064788" w:rsidRPr="00761597" w:rsidRDefault="00064788" w:rsidP="00E20C7A">
            <w:pPr>
              <w:rPr>
                <w:rFonts w:ascii="Arial" w:hAnsi="Arial" w:cs="Arial"/>
                <w:b/>
                <w:color w:val="000000"/>
                <w:sz w:val="22"/>
                <w:szCs w:val="22"/>
              </w:rPr>
            </w:pPr>
            <w:r w:rsidRPr="00761597">
              <w:rPr>
                <w:rFonts w:ascii="Arial" w:hAnsi="Arial" w:cs="Arial"/>
                <w:b/>
                <w:color w:val="000000"/>
                <w:sz w:val="22"/>
                <w:szCs w:val="22"/>
              </w:rPr>
              <w:t>Pate</w:t>
            </w:r>
          </w:p>
        </w:tc>
        <w:tc>
          <w:tcPr>
            <w:tcW w:w="3428" w:type="dxa"/>
            <w:tcBorders>
              <w:top w:val="nil"/>
              <w:left w:val="nil"/>
              <w:bottom w:val="nil"/>
              <w:right w:val="nil"/>
            </w:tcBorders>
            <w:shd w:val="clear" w:color="auto" w:fill="auto"/>
            <w:noWrap/>
            <w:vAlign w:val="bottom"/>
            <w:hideMark/>
          </w:tcPr>
          <w:p w14:paraId="11571A27" w14:textId="77777777" w:rsidR="00064788" w:rsidRPr="00761597" w:rsidRDefault="00064788" w:rsidP="00E20C7A">
            <w:pPr>
              <w:rPr>
                <w:rFonts w:ascii="Arial" w:hAnsi="Arial" w:cs="Arial"/>
                <w:color w:val="000000"/>
                <w:sz w:val="22"/>
                <w:szCs w:val="22"/>
              </w:rPr>
            </w:pPr>
            <w:r w:rsidRPr="00761597">
              <w:rPr>
                <w:rFonts w:ascii="Arial" w:hAnsi="Arial" w:cs="Arial"/>
                <w:color w:val="000000"/>
                <w:sz w:val="22"/>
                <w:szCs w:val="22"/>
              </w:rPr>
              <w:t>Stinnett &amp; Associates</w:t>
            </w:r>
          </w:p>
        </w:tc>
        <w:tc>
          <w:tcPr>
            <w:tcW w:w="4410" w:type="dxa"/>
            <w:tcBorders>
              <w:top w:val="nil"/>
              <w:left w:val="nil"/>
              <w:bottom w:val="nil"/>
              <w:right w:val="nil"/>
            </w:tcBorders>
            <w:shd w:val="clear" w:color="auto" w:fill="auto"/>
            <w:noWrap/>
            <w:vAlign w:val="bottom"/>
            <w:hideMark/>
          </w:tcPr>
          <w:p w14:paraId="5592FDB8" w14:textId="77777777" w:rsidR="00064788" w:rsidRPr="00761597" w:rsidRDefault="00064788" w:rsidP="00E20C7A">
            <w:pPr>
              <w:rPr>
                <w:rFonts w:ascii="Arial" w:hAnsi="Arial" w:cs="Arial"/>
                <w:color w:val="000000"/>
                <w:sz w:val="22"/>
                <w:szCs w:val="22"/>
              </w:rPr>
            </w:pPr>
            <w:r w:rsidRPr="00761597">
              <w:rPr>
                <w:rFonts w:ascii="Arial" w:hAnsi="Arial" w:cs="Arial"/>
                <w:color w:val="000000"/>
                <w:sz w:val="22"/>
                <w:szCs w:val="22"/>
              </w:rPr>
              <w:t>Accountant</w:t>
            </w:r>
          </w:p>
        </w:tc>
      </w:tr>
      <w:tr w:rsidR="00064788" w:rsidRPr="00761597" w14:paraId="718299F2" w14:textId="77777777" w:rsidTr="00B44F82">
        <w:trPr>
          <w:trHeight w:val="300"/>
        </w:trPr>
        <w:tc>
          <w:tcPr>
            <w:tcW w:w="1180" w:type="dxa"/>
            <w:tcBorders>
              <w:top w:val="nil"/>
              <w:left w:val="nil"/>
              <w:bottom w:val="nil"/>
              <w:right w:val="nil"/>
            </w:tcBorders>
            <w:shd w:val="clear" w:color="auto" w:fill="auto"/>
            <w:noWrap/>
            <w:vAlign w:val="bottom"/>
            <w:hideMark/>
          </w:tcPr>
          <w:p w14:paraId="70E1EE50" w14:textId="77777777"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Jalisha</w:t>
            </w:r>
          </w:p>
        </w:tc>
        <w:tc>
          <w:tcPr>
            <w:tcW w:w="1320" w:type="dxa"/>
            <w:tcBorders>
              <w:top w:val="nil"/>
              <w:left w:val="nil"/>
              <w:bottom w:val="nil"/>
              <w:right w:val="nil"/>
            </w:tcBorders>
            <w:shd w:val="clear" w:color="auto" w:fill="auto"/>
            <w:noWrap/>
            <w:vAlign w:val="bottom"/>
            <w:hideMark/>
          </w:tcPr>
          <w:p w14:paraId="26806808" w14:textId="77777777" w:rsidR="00064788" w:rsidRPr="00761597" w:rsidRDefault="00064788" w:rsidP="00BA54A8">
            <w:pPr>
              <w:rPr>
                <w:rFonts w:ascii="Arial" w:hAnsi="Arial" w:cs="Arial"/>
                <w:b/>
                <w:color w:val="000000"/>
                <w:sz w:val="22"/>
                <w:szCs w:val="22"/>
              </w:rPr>
            </w:pPr>
            <w:r w:rsidRPr="00761597">
              <w:rPr>
                <w:rFonts w:ascii="Arial" w:hAnsi="Arial" w:cs="Arial"/>
                <w:b/>
                <w:color w:val="000000"/>
                <w:sz w:val="22"/>
                <w:szCs w:val="22"/>
              </w:rPr>
              <w:t>Petties</w:t>
            </w:r>
          </w:p>
        </w:tc>
        <w:tc>
          <w:tcPr>
            <w:tcW w:w="3428" w:type="dxa"/>
            <w:tcBorders>
              <w:top w:val="nil"/>
              <w:left w:val="nil"/>
              <w:bottom w:val="nil"/>
              <w:right w:val="nil"/>
            </w:tcBorders>
            <w:shd w:val="clear" w:color="auto" w:fill="auto"/>
            <w:noWrap/>
            <w:vAlign w:val="bottom"/>
            <w:hideMark/>
          </w:tcPr>
          <w:p w14:paraId="2723B3C7" w14:textId="77777777"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OK Ethics</w:t>
            </w:r>
            <w:r w:rsidR="003626B9">
              <w:rPr>
                <w:rFonts w:ascii="Arial" w:hAnsi="Arial" w:cs="Arial"/>
                <w:color w:val="000000"/>
                <w:sz w:val="22"/>
                <w:szCs w:val="22"/>
              </w:rPr>
              <w:t>/Accounting Principals</w:t>
            </w:r>
          </w:p>
        </w:tc>
        <w:tc>
          <w:tcPr>
            <w:tcW w:w="4410" w:type="dxa"/>
            <w:tcBorders>
              <w:top w:val="nil"/>
              <w:left w:val="nil"/>
              <w:bottom w:val="nil"/>
              <w:right w:val="nil"/>
            </w:tcBorders>
            <w:shd w:val="clear" w:color="auto" w:fill="auto"/>
            <w:noWrap/>
            <w:vAlign w:val="bottom"/>
            <w:hideMark/>
          </w:tcPr>
          <w:p w14:paraId="1FB4ADF7" w14:textId="77777777" w:rsidR="00064788" w:rsidRPr="00761597" w:rsidRDefault="00064788" w:rsidP="00BA54A8">
            <w:pPr>
              <w:rPr>
                <w:rFonts w:ascii="Arial" w:hAnsi="Arial" w:cs="Arial"/>
                <w:color w:val="000000"/>
                <w:sz w:val="22"/>
                <w:szCs w:val="22"/>
              </w:rPr>
            </w:pPr>
            <w:r w:rsidRPr="00761597">
              <w:rPr>
                <w:rFonts w:ascii="Arial" w:hAnsi="Arial" w:cs="Arial"/>
                <w:color w:val="000000"/>
                <w:sz w:val="22"/>
                <w:szCs w:val="22"/>
              </w:rPr>
              <w:t>Member Care Coordinator</w:t>
            </w:r>
          </w:p>
        </w:tc>
      </w:tr>
      <w:tr w:rsidR="004E0C0B" w:rsidRPr="00761597" w14:paraId="121C1BA7" w14:textId="77777777" w:rsidTr="004000D2">
        <w:trPr>
          <w:trHeight w:val="300"/>
        </w:trPr>
        <w:tc>
          <w:tcPr>
            <w:tcW w:w="1180" w:type="dxa"/>
            <w:tcBorders>
              <w:top w:val="nil"/>
              <w:left w:val="nil"/>
              <w:bottom w:val="nil"/>
              <w:right w:val="nil"/>
            </w:tcBorders>
            <w:shd w:val="clear" w:color="auto" w:fill="auto"/>
            <w:noWrap/>
            <w:vAlign w:val="bottom"/>
          </w:tcPr>
          <w:p w14:paraId="3A58C21D" w14:textId="77777777" w:rsidR="004E0C0B" w:rsidRDefault="004E0C0B" w:rsidP="004000D2">
            <w:pPr>
              <w:rPr>
                <w:rFonts w:ascii="Arial" w:hAnsi="Arial" w:cs="Arial"/>
                <w:b/>
                <w:color w:val="000000"/>
                <w:sz w:val="22"/>
                <w:szCs w:val="22"/>
              </w:rPr>
            </w:pPr>
            <w:r>
              <w:rPr>
                <w:rFonts w:ascii="Arial" w:hAnsi="Arial" w:cs="Arial"/>
                <w:b/>
                <w:color w:val="000000"/>
                <w:sz w:val="22"/>
                <w:szCs w:val="22"/>
              </w:rPr>
              <w:t>Jamie</w:t>
            </w:r>
          </w:p>
        </w:tc>
        <w:tc>
          <w:tcPr>
            <w:tcW w:w="1320" w:type="dxa"/>
            <w:tcBorders>
              <w:top w:val="nil"/>
              <w:left w:val="nil"/>
              <w:bottom w:val="nil"/>
              <w:right w:val="nil"/>
            </w:tcBorders>
            <w:shd w:val="clear" w:color="auto" w:fill="auto"/>
            <w:noWrap/>
            <w:vAlign w:val="bottom"/>
          </w:tcPr>
          <w:p w14:paraId="7A1BAD45" w14:textId="77777777" w:rsidR="004E0C0B" w:rsidRDefault="004E0C0B" w:rsidP="004000D2">
            <w:pPr>
              <w:rPr>
                <w:rFonts w:ascii="Arial" w:hAnsi="Arial" w:cs="Arial"/>
                <w:b/>
                <w:color w:val="000000"/>
                <w:sz w:val="22"/>
                <w:szCs w:val="22"/>
              </w:rPr>
            </w:pPr>
            <w:r>
              <w:rPr>
                <w:rFonts w:ascii="Arial" w:hAnsi="Arial" w:cs="Arial"/>
                <w:b/>
                <w:color w:val="000000"/>
                <w:sz w:val="22"/>
                <w:szCs w:val="22"/>
              </w:rPr>
              <w:t>Potter</w:t>
            </w:r>
          </w:p>
        </w:tc>
        <w:tc>
          <w:tcPr>
            <w:tcW w:w="3428" w:type="dxa"/>
            <w:tcBorders>
              <w:top w:val="nil"/>
              <w:left w:val="nil"/>
              <w:bottom w:val="nil"/>
              <w:right w:val="nil"/>
            </w:tcBorders>
            <w:shd w:val="clear" w:color="auto" w:fill="auto"/>
            <w:noWrap/>
            <w:vAlign w:val="bottom"/>
          </w:tcPr>
          <w:p w14:paraId="12D32EFF" w14:textId="77777777" w:rsidR="004E0C0B" w:rsidRDefault="004E0C0B" w:rsidP="004000D2">
            <w:pPr>
              <w:rPr>
                <w:rFonts w:ascii="Arial" w:hAnsi="Arial" w:cs="Arial"/>
                <w:color w:val="000000"/>
                <w:sz w:val="22"/>
                <w:szCs w:val="22"/>
              </w:rPr>
            </w:pPr>
            <w:r>
              <w:rPr>
                <w:rFonts w:ascii="Arial" w:hAnsi="Arial" w:cs="Arial"/>
                <w:color w:val="000000"/>
                <w:sz w:val="22"/>
                <w:szCs w:val="22"/>
              </w:rPr>
              <w:t>Eide Bailly</w:t>
            </w:r>
          </w:p>
        </w:tc>
        <w:tc>
          <w:tcPr>
            <w:tcW w:w="4410" w:type="dxa"/>
            <w:tcBorders>
              <w:top w:val="nil"/>
              <w:left w:val="nil"/>
              <w:bottom w:val="nil"/>
              <w:right w:val="nil"/>
            </w:tcBorders>
            <w:shd w:val="clear" w:color="auto" w:fill="auto"/>
            <w:noWrap/>
            <w:vAlign w:val="bottom"/>
          </w:tcPr>
          <w:p w14:paraId="4ABEBB16" w14:textId="77777777" w:rsidR="004E0C0B" w:rsidRDefault="004E0C0B" w:rsidP="004000D2">
            <w:pPr>
              <w:rPr>
                <w:rFonts w:ascii="Arial" w:hAnsi="Arial" w:cs="Arial"/>
                <w:color w:val="000000"/>
                <w:sz w:val="22"/>
                <w:szCs w:val="22"/>
              </w:rPr>
            </w:pPr>
            <w:r>
              <w:rPr>
                <w:rFonts w:ascii="Arial" w:hAnsi="Arial" w:cs="Arial"/>
                <w:color w:val="000000"/>
                <w:sz w:val="22"/>
                <w:szCs w:val="22"/>
              </w:rPr>
              <w:t>Facilities</w:t>
            </w:r>
            <w:r w:rsidR="003626B9">
              <w:rPr>
                <w:rFonts w:ascii="Arial" w:hAnsi="Arial" w:cs="Arial"/>
                <w:color w:val="000000"/>
                <w:sz w:val="22"/>
                <w:szCs w:val="22"/>
              </w:rPr>
              <w:t xml:space="preserve"> Chairperson</w:t>
            </w:r>
          </w:p>
        </w:tc>
      </w:tr>
      <w:tr w:rsidR="00AF412C" w:rsidRPr="00761597" w14:paraId="3AC772D5" w14:textId="77777777" w:rsidTr="004000D2">
        <w:trPr>
          <w:trHeight w:val="300"/>
        </w:trPr>
        <w:tc>
          <w:tcPr>
            <w:tcW w:w="1180" w:type="dxa"/>
            <w:tcBorders>
              <w:top w:val="nil"/>
              <w:left w:val="nil"/>
              <w:bottom w:val="nil"/>
              <w:right w:val="nil"/>
            </w:tcBorders>
            <w:shd w:val="clear" w:color="auto" w:fill="auto"/>
            <w:noWrap/>
            <w:vAlign w:val="bottom"/>
            <w:hideMark/>
          </w:tcPr>
          <w:p w14:paraId="5B5D9548" w14:textId="77777777" w:rsidR="00AF412C" w:rsidRPr="00761597" w:rsidRDefault="00AF412C" w:rsidP="004000D2">
            <w:pPr>
              <w:rPr>
                <w:rFonts w:ascii="Arial" w:hAnsi="Arial" w:cs="Arial"/>
                <w:b/>
                <w:color w:val="000000"/>
                <w:sz w:val="22"/>
                <w:szCs w:val="22"/>
              </w:rPr>
            </w:pPr>
            <w:r>
              <w:rPr>
                <w:rFonts w:ascii="Arial" w:hAnsi="Arial" w:cs="Arial"/>
                <w:b/>
                <w:color w:val="000000"/>
                <w:sz w:val="22"/>
                <w:szCs w:val="22"/>
              </w:rPr>
              <w:t xml:space="preserve">Connie </w:t>
            </w:r>
          </w:p>
        </w:tc>
        <w:tc>
          <w:tcPr>
            <w:tcW w:w="1320" w:type="dxa"/>
            <w:tcBorders>
              <w:top w:val="nil"/>
              <w:left w:val="nil"/>
              <w:bottom w:val="nil"/>
              <w:right w:val="nil"/>
            </w:tcBorders>
            <w:shd w:val="clear" w:color="auto" w:fill="auto"/>
            <w:noWrap/>
            <w:vAlign w:val="bottom"/>
            <w:hideMark/>
          </w:tcPr>
          <w:p w14:paraId="3034CD2A" w14:textId="77777777" w:rsidR="00AF412C" w:rsidRPr="00761597" w:rsidRDefault="00AF412C" w:rsidP="004000D2">
            <w:pPr>
              <w:rPr>
                <w:rFonts w:ascii="Arial" w:hAnsi="Arial" w:cs="Arial"/>
                <w:b/>
                <w:color w:val="000000"/>
                <w:sz w:val="22"/>
                <w:szCs w:val="22"/>
              </w:rPr>
            </w:pPr>
            <w:r>
              <w:rPr>
                <w:rFonts w:ascii="Arial" w:hAnsi="Arial" w:cs="Arial"/>
                <w:b/>
                <w:color w:val="000000"/>
                <w:sz w:val="22"/>
                <w:szCs w:val="22"/>
              </w:rPr>
              <w:t>Root</w:t>
            </w:r>
          </w:p>
        </w:tc>
        <w:tc>
          <w:tcPr>
            <w:tcW w:w="3428" w:type="dxa"/>
            <w:tcBorders>
              <w:top w:val="nil"/>
              <w:left w:val="nil"/>
              <w:bottom w:val="nil"/>
              <w:right w:val="nil"/>
            </w:tcBorders>
            <w:shd w:val="clear" w:color="auto" w:fill="auto"/>
            <w:noWrap/>
            <w:vAlign w:val="bottom"/>
            <w:hideMark/>
          </w:tcPr>
          <w:p w14:paraId="74AF8E36" w14:textId="77777777" w:rsidR="00AF412C" w:rsidRPr="00761597" w:rsidRDefault="00AF412C" w:rsidP="004000D2">
            <w:pPr>
              <w:rPr>
                <w:rFonts w:ascii="Arial" w:hAnsi="Arial" w:cs="Arial"/>
                <w:color w:val="000000"/>
                <w:sz w:val="22"/>
                <w:szCs w:val="22"/>
              </w:rPr>
            </w:pPr>
            <w:r>
              <w:rPr>
                <w:rFonts w:ascii="Arial" w:hAnsi="Arial" w:cs="Arial"/>
                <w:color w:val="000000"/>
                <w:sz w:val="22"/>
                <w:szCs w:val="22"/>
              </w:rPr>
              <w:t>Walker Companies</w:t>
            </w:r>
          </w:p>
        </w:tc>
        <w:tc>
          <w:tcPr>
            <w:tcW w:w="4410" w:type="dxa"/>
            <w:tcBorders>
              <w:top w:val="nil"/>
              <w:left w:val="nil"/>
              <w:bottom w:val="nil"/>
              <w:right w:val="nil"/>
            </w:tcBorders>
            <w:shd w:val="clear" w:color="auto" w:fill="auto"/>
            <w:noWrap/>
            <w:vAlign w:val="bottom"/>
            <w:hideMark/>
          </w:tcPr>
          <w:p w14:paraId="0DEF922D" w14:textId="77777777" w:rsidR="00AF412C" w:rsidRPr="00761597" w:rsidRDefault="00D21BC7" w:rsidP="004000D2">
            <w:pPr>
              <w:rPr>
                <w:rFonts w:ascii="Arial" w:hAnsi="Arial" w:cs="Arial"/>
                <w:color w:val="000000"/>
                <w:sz w:val="22"/>
                <w:szCs w:val="22"/>
              </w:rPr>
            </w:pPr>
            <w:r>
              <w:rPr>
                <w:rFonts w:ascii="Arial" w:hAnsi="Arial" w:cs="Arial"/>
                <w:color w:val="000000"/>
                <w:sz w:val="22"/>
                <w:szCs w:val="22"/>
              </w:rPr>
              <w:t>Recognition Items</w:t>
            </w:r>
          </w:p>
        </w:tc>
      </w:tr>
      <w:tr w:rsidR="003626B9" w:rsidRPr="00761597" w14:paraId="13732E93" w14:textId="77777777" w:rsidTr="004000D2">
        <w:trPr>
          <w:trHeight w:val="300"/>
        </w:trPr>
        <w:tc>
          <w:tcPr>
            <w:tcW w:w="1180" w:type="dxa"/>
            <w:tcBorders>
              <w:top w:val="nil"/>
              <w:left w:val="nil"/>
              <w:bottom w:val="nil"/>
              <w:right w:val="nil"/>
            </w:tcBorders>
            <w:shd w:val="clear" w:color="auto" w:fill="auto"/>
            <w:noWrap/>
            <w:vAlign w:val="bottom"/>
          </w:tcPr>
          <w:p w14:paraId="108D2ED9" w14:textId="77777777" w:rsidR="003626B9" w:rsidRDefault="003626B9" w:rsidP="004000D2">
            <w:pPr>
              <w:rPr>
                <w:rFonts w:ascii="Arial" w:hAnsi="Arial" w:cs="Arial"/>
                <w:b/>
                <w:color w:val="000000"/>
                <w:sz w:val="22"/>
                <w:szCs w:val="22"/>
              </w:rPr>
            </w:pPr>
            <w:r>
              <w:rPr>
                <w:rFonts w:ascii="Arial" w:hAnsi="Arial" w:cs="Arial"/>
                <w:b/>
                <w:color w:val="000000"/>
                <w:sz w:val="22"/>
                <w:szCs w:val="22"/>
              </w:rPr>
              <w:t xml:space="preserve">Anna </w:t>
            </w:r>
          </w:p>
        </w:tc>
        <w:tc>
          <w:tcPr>
            <w:tcW w:w="1320" w:type="dxa"/>
            <w:tcBorders>
              <w:top w:val="nil"/>
              <w:left w:val="nil"/>
              <w:bottom w:val="nil"/>
              <w:right w:val="nil"/>
            </w:tcBorders>
            <w:shd w:val="clear" w:color="auto" w:fill="auto"/>
            <w:noWrap/>
            <w:vAlign w:val="bottom"/>
          </w:tcPr>
          <w:p w14:paraId="134AE9AA" w14:textId="77777777" w:rsidR="003626B9" w:rsidRDefault="003626B9" w:rsidP="004000D2">
            <w:pPr>
              <w:rPr>
                <w:rFonts w:ascii="Arial" w:hAnsi="Arial" w:cs="Arial"/>
                <w:b/>
                <w:color w:val="000000"/>
                <w:sz w:val="22"/>
                <w:szCs w:val="22"/>
              </w:rPr>
            </w:pPr>
            <w:r>
              <w:rPr>
                <w:rFonts w:ascii="Arial" w:hAnsi="Arial" w:cs="Arial"/>
                <w:b/>
                <w:color w:val="000000"/>
                <w:sz w:val="22"/>
                <w:szCs w:val="22"/>
              </w:rPr>
              <w:t>Rosenthal</w:t>
            </w:r>
          </w:p>
        </w:tc>
        <w:tc>
          <w:tcPr>
            <w:tcW w:w="3428" w:type="dxa"/>
            <w:tcBorders>
              <w:top w:val="nil"/>
              <w:left w:val="nil"/>
              <w:bottom w:val="nil"/>
              <w:right w:val="nil"/>
            </w:tcBorders>
            <w:shd w:val="clear" w:color="auto" w:fill="auto"/>
            <w:noWrap/>
            <w:vAlign w:val="bottom"/>
          </w:tcPr>
          <w:p w14:paraId="3BF2E664" w14:textId="77777777" w:rsidR="003626B9" w:rsidRDefault="003626B9" w:rsidP="004000D2">
            <w:pPr>
              <w:rPr>
                <w:rFonts w:ascii="Arial" w:hAnsi="Arial" w:cs="Arial"/>
                <w:color w:val="000000"/>
                <w:sz w:val="22"/>
                <w:szCs w:val="22"/>
              </w:rPr>
            </w:pPr>
            <w:r>
              <w:rPr>
                <w:rFonts w:ascii="Arial" w:hAnsi="Arial" w:cs="Arial"/>
                <w:color w:val="000000"/>
                <w:sz w:val="22"/>
                <w:szCs w:val="22"/>
              </w:rPr>
              <w:t>OK Ethics/Accounting Principals</w:t>
            </w:r>
          </w:p>
        </w:tc>
        <w:tc>
          <w:tcPr>
            <w:tcW w:w="4410" w:type="dxa"/>
            <w:tcBorders>
              <w:top w:val="nil"/>
              <w:left w:val="nil"/>
              <w:bottom w:val="nil"/>
              <w:right w:val="nil"/>
            </w:tcBorders>
            <w:shd w:val="clear" w:color="auto" w:fill="auto"/>
            <w:noWrap/>
            <w:vAlign w:val="bottom"/>
          </w:tcPr>
          <w:p w14:paraId="707D56AD" w14:textId="77777777" w:rsidR="003626B9" w:rsidRDefault="003626B9" w:rsidP="004000D2">
            <w:pPr>
              <w:rPr>
                <w:rFonts w:ascii="Arial" w:hAnsi="Arial" w:cs="Arial"/>
                <w:color w:val="000000"/>
                <w:sz w:val="22"/>
                <w:szCs w:val="22"/>
              </w:rPr>
            </w:pPr>
            <w:r>
              <w:rPr>
                <w:rFonts w:ascii="Arial" w:hAnsi="Arial" w:cs="Arial"/>
                <w:color w:val="000000"/>
                <w:sz w:val="22"/>
                <w:szCs w:val="22"/>
              </w:rPr>
              <w:t>Name tags</w:t>
            </w:r>
          </w:p>
        </w:tc>
      </w:tr>
      <w:tr w:rsidR="004E0C0B" w:rsidRPr="00761597" w14:paraId="5A765361" w14:textId="77777777" w:rsidTr="004000D2">
        <w:trPr>
          <w:trHeight w:val="300"/>
        </w:trPr>
        <w:tc>
          <w:tcPr>
            <w:tcW w:w="1180" w:type="dxa"/>
            <w:tcBorders>
              <w:top w:val="nil"/>
              <w:left w:val="nil"/>
              <w:bottom w:val="nil"/>
              <w:right w:val="nil"/>
            </w:tcBorders>
            <w:shd w:val="clear" w:color="auto" w:fill="auto"/>
            <w:noWrap/>
            <w:vAlign w:val="bottom"/>
          </w:tcPr>
          <w:p w14:paraId="44CE7D77" w14:textId="77777777" w:rsidR="004E0C0B" w:rsidRDefault="004E0C0B" w:rsidP="004000D2">
            <w:pPr>
              <w:rPr>
                <w:rFonts w:ascii="Arial" w:hAnsi="Arial" w:cs="Arial"/>
                <w:b/>
                <w:color w:val="000000"/>
                <w:sz w:val="22"/>
                <w:szCs w:val="22"/>
              </w:rPr>
            </w:pPr>
            <w:r>
              <w:rPr>
                <w:rFonts w:ascii="Arial" w:hAnsi="Arial" w:cs="Arial"/>
                <w:b/>
                <w:color w:val="000000"/>
                <w:sz w:val="22"/>
                <w:szCs w:val="22"/>
              </w:rPr>
              <w:t>Connie</w:t>
            </w:r>
          </w:p>
        </w:tc>
        <w:tc>
          <w:tcPr>
            <w:tcW w:w="1320" w:type="dxa"/>
            <w:tcBorders>
              <w:top w:val="nil"/>
              <w:left w:val="nil"/>
              <w:bottom w:val="nil"/>
              <w:right w:val="nil"/>
            </w:tcBorders>
            <w:shd w:val="clear" w:color="auto" w:fill="auto"/>
            <w:noWrap/>
            <w:vAlign w:val="bottom"/>
          </w:tcPr>
          <w:p w14:paraId="40B023AF" w14:textId="77777777" w:rsidR="004E0C0B" w:rsidRDefault="004E0C0B" w:rsidP="004000D2">
            <w:pPr>
              <w:rPr>
                <w:rFonts w:ascii="Arial" w:hAnsi="Arial" w:cs="Arial"/>
                <w:b/>
                <w:color w:val="000000"/>
                <w:sz w:val="22"/>
                <w:szCs w:val="22"/>
              </w:rPr>
            </w:pPr>
            <w:proofErr w:type="spellStart"/>
            <w:r>
              <w:rPr>
                <w:rFonts w:ascii="Arial" w:hAnsi="Arial" w:cs="Arial"/>
                <w:b/>
                <w:color w:val="000000"/>
                <w:sz w:val="22"/>
                <w:szCs w:val="22"/>
              </w:rPr>
              <w:t>Rutz</w:t>
            </w:r>
            <w:proofErr w:type="spellEnd"/>
          </w:p>
        </w:tc>
        <w:tc>
          <w:tcPr>
            <w:tcW w:w="3428" w:type="dxa"/>
            <w:tcBorders>
              <w:top w:val="nil"/>
              <w:left w:val="nil"/>
              <w:bottom w:val="nil"/>
              <w:right w:val="nil"/>
            </w:tcBorders>
            <w:shd w:val="clear" w:color="auto" w:fill="auto"/>
            <w:noWrap/>
            <w:vAlign w:val="bottom"/>
          </w:tcPr>
          <w:p w14:paraId="4055C82A" w14:textId="77777777" w:rsidR="004E0C0B" w:rsidRDefault="004E0C0B" w:rsidP="004000D2">
            <w:pPr>
              <w:rPr>
                <w:rFonts w:ascii="Arial" w:hAnsi="Arial" w:cs="Arial"/>
                <w:color w:val="000000"/>
                <w:sz w:val="22"/>
                <w:szCs w:val="22"/>
              </w:rPr>
            </w:pPr>
            <w:r>
              <w:rPr>
                <w:rFonts w:ascii="Arial" w:hAnsi="Arial" w:cs="Arial"/>
                <w:color w:val="000000"/>
                <w:sz w:val="22"/>
                <w:szCs w:val="22"/>
              </w:rPr>
              <w:t>Maximum Multi Media</w:t>
            </w:r>
          </w:p>
        </w:tc>
        <w:tc>
          <w:tcPr>
            <w:tcW w:w="4410" w:type="dxa"/>
            <w:tcBorders>
              <w:top w:val="nil"/>
              <w:left w:val="nil"/>
              <w:bottom w:val="nil"/>
              <w:right w:val="nil"/>
            </w:tcBorders>
            <w:shd w:val="clear" w:color="auto" w:fill="auto"/>
            <w:noWrap/>
            <w:vAlign w:val="bottom"/>
          </w:tcPr>
          <w:p w14:paraId="35ECDA0F" w14:textId="77777777" w:rsidR="004E0C0B" w:rsidRDefault="004E0C0B" w:rsidP="004000D2">
            <w:pPr>
              <w:rPr>
                <w:rFonts w:ascii="Arial" w:hAnsi="Arial" w:cs="Arial"/>
                <w:color w:val="000000"/>
                <w:sz w:val="22"/>
                <w:szCs w:val="22"/>
              </w:rPr>
            </w:pPr>
            <w:r>
              <w:rPr>
                <w:rFonts w:ascii="Arial" w:hAnsi="Arial" w:cs="Arial"/>
                <w:color w:val="000000"/>
                <w:sz w:val="22"/>
                <w:szCs w:val="22"/>
              </w:rPr>
              <w:t xml:space="preserve">AV </w:t>
            </w:r>
          </w:p>
        </w:tc>
      </w:tr>
      <w:tr w:rsidR="00AF412C" w:rsidRPr="00761597" w14:paraId="20C27307" w14:textId="77777777" w:rsidTr="004000D2">
        <w:trPr>
          <w:trHeight w:val="300"/>
        </w:trPr>
        <w:tc>
          <w:tcPr>
            <w:tcW w:w="1180" w:type="dxa"/>
            <w:tcBorders>
              <w:top w:val="nil"/>
              <w:left w:val="nil"/>
              <w:bottom w:val="nil"/>
              <w:right w:val="nil"/>
            </w:tcBorders>
            <w:shd w:val="clear" w:color="auto" w:fill="auto"/>
            <w:noWrap/>
            <w:vAlign w:val="bottom"/>
            <w:hideMark/>
          </w:tcPr>
          <w:p w14:paraId="08699997" w14:textId="77777777" w:rsidR="00AF412C" w:rsidRPr="00761597" w:rsidRDefault="00AF412C" w:rsidP="004000D2">
            <w:pPr>
              <w:rPr>
                <w:rFonts w:ascii="Arial" w:hAnsi="Arial" w:cs="Arial"/>
                <w:b/>
                <w:color w:val="000000"/>
                <w:sz w:val="22"/>
                <w:szCs w:val="22"/>
              </w:rPr>
            </w:pPr>
            <w:r w:rsidRPr="00761597">
              <w:rPr>
                <w:rFonts w:ascii="Arial" w:hAnsi="Arial" w:cs="Arial"/>
                <w:b/>
                <w:color w:val="000000"/>
                <w:sz w:val="22"/>
                <w:szCs w:val="22"/>
              </w:rPr>
              <w:t xml:space="preserve">Shirley </w:t>
            </w:r>
          </w:p>
        </w:tc>
        <w:tc>
          <w:tcPr>
            <w:tcW w:w="1320" w:type="dxa"/>
            <w:tcBorders>
              <w:top w:val="nil"/>
              <w:left w:val="nil"/>
              <w:bottom w:val="nil"/>
              <w:right w:val="nil"/>
            </w:tcBorders>
            <w:shd w:val="clear" w:color="auto" w:fill="auto"/>
            <w:noWrap/>
            <w:vAlign w:val="bottom"/>
            <w:hideMark/>
          </w:tcPr>
          <w:p w14:paraId="5635F82A" w14:textId="77777777" w:rsidR="00AF412C" w:rsidRPr="00761597" w:rsidRDefault="00AF412C" w:rsidP="004000D2">
            <w:pPr>
              <w:rPr>
                <w:rFonts w:ascii="Arial" w:hAnsi="Arial" w:cs="Arial"/>
                <w:b/>
                <w:color w:val="000000"/>
                <w:sz w:val="22"/>
                <w:szCs w:val="22"/>
              </w:rPr>
            </w:pPr>
            <w:r w:rsidRPr="00761597">
              <w:rPr>
                <w:rFonts w:ascii="Arial" w:hAnsi="Arial" w:cs="Arial"/>
                <w:b/>
                <w:color w:val="000000"/>
                <w:sz w:val="22"/>
                <w:szCs w:val="22"/>
              </w:rPr>
              <w:t>Mears</w:t>
            </w:r>
          </w:p>
        </w:tc>
        <w:tc>
          <w:tcPr>
            <w:tcW w:w="3428" w:type="dxa"/>
            <w:tcBorders>
              <w:top w:val="nil"/>
              <w:left w:val="nil"/>
              <w:bottom w:val="nil"/>
              <w:right w:val="nil"/>
            </w:tcBorders>
            <w:shd w:val="clear" w:color="auto" w:fill="auto"/>
            <w:noWrap/>
            <w:vAlign w:val="bottom"/>
            <w:hideMark/>
          </w:tcPr>
          <w:p w14:paraId="6F7E59F1" w14:textId="77777777" w:rsidR="00AF412C" w:rsidRPr="00761597" w:rsidRDefault="00AF412C" w:rsidP="004000D2">
            <w:pPr>
              <w:rPr>
                <w:rFonts w:ascii="Arial" w:hAnsi="Arial" w:cs="Arial"/>
                <w:color w:val="000000"/>
                <w:sz w:val="22"/>
                <w:szCs w:val="22"/>
              </w:rPr>
            </w:pPr>
            <w:r w:rsidRPr="00761597">
              <w:rPr>
                <w:rFonts w:ascii="Arial" w:hAnsi="Arial" w:cs="Arial"/>
                <w:color w:val="000000"/>
                <w:sz w:val="22"/>
                <w:szCs w:val="22"/>
              </w:rPr>
              <w:t>Champlin Broadcasting</w:t>
            </w:r>
          </w:p>
        </w:tc>
        <w:tc>
          <w:tcPr>
            <w:tcW w:w="4410" w:type="dxa"/>
            <w:tcBorders>
              <w:top w:val="nil"/>
              <w:left w:val="nil"/>
              <w:bottom w:val="nil"/>
              <w:right w:val="nil"/>
            </w:tcBorders>
            <w:shd w:val="clear" w:color="auto" w:fill="auto"/>
            <w:noWrap/>
            <w:vAlign w:val="bottom"/>
            <w:hideMark/>
          </w:tcPr>
          <w:p w14:paraId="5D4D67F6" w14:textId="77777777" w:rsidR="00AF412C" w:rsidRDefault="00AF412C" w:rsidP="004000D2">
            <w:pPr>
              <w:rPr>
                <w:rFonts w:ascii="Arial" w:hAnsi="Arial" w:cs="Arial"/>
                <w:color w:val="000000"/>
                <w:sz w:val="22"/>
                <w:szCs w:val="22"/>
              </w:rPr>
            </w:pPr>
            <w:r w:rsidRPr="00761597">
              <w:rPr>
                <w:rFonts w:ascii="Arial" w:hAnsi="Arial" w:cs="Arial"/>
                <w:color w:val="000000"/>
                <w:sz w:val="22"/>
                <w:szCs w:val="22"/>
              </w:rPr>
              <w:t xml:space="preserve">Announcements on </w:t>
            </w:r>
          </w:p>
          <w:p w14:paraId="7D9A3A7B" w14:textId="77777777" w:rsidR="00AF412C" w:rsidRPr="00761597" w:rsidRDefault="00AF412C" w:rsidP="004000D2">
            <w:pPr>
              <w:rPr>
                <w:rFonts w:ascii="Arial" w:hAnsi="Arial" w:cs="Arial"/>
                <w:color w:val="000000"/>
                <w:sz w:val="22"/>
                <w:szCs w:val="22"/>
              </w:rPr>
            </w:pPr>
            <w:r w:rsidRPr="00761597">
              <w:rPr>
                <w:rFonts w:ascii="Arial" w:hAnsi="Arial" w:cs="Arial"/>
                <w:color w:val="000000"/>
                <w:sz w:val="22"/>
                <w:szCs w:val="22"/>
              </w:rPr>
              <w:t>Morning Drive (99.7)</w:t>
            </w:r>
          </w:p>
        </w:tc>
      </w:tr>
    </w:tbl>
    <w:p w14:paraId="5EC38E36" w14:textId="77777777" w:rsidR="00B71815" w:rsidRDefault="00B71815" w:rsidP="00A74234">
      <w:pPr>
        <w:rPr>
          <w:rFonts w:ascii="Arial" w:hAnsi="Arial" w:cs="Arial"/>
          <w:b/>
          <w:sz w:val="22"/>
          <w:szCs w:val="22"/>
          <w:u w:val="single"/>
        </w:rPr>
      </w:pPr>
    </w:p>
    <w:p w14:paraId="0F339014" w14:textId="77777777" w:rsidR="00761597" w:rsidRDefault="00761597" w:rsidP="00761597">
      <w:pPr>
        <w:ind w:left="1260"/>
        <w:rPr>
          <w:rFonts w:ascii="Arial" w:hAnsi="Arial" w:cs="Arial"/>
          <w:b/>
          <w:i/>
          <w:sz w:val="28"/>
          <w:szCs w:val="28"/>
        </w:rPr>
      </w:pPr>
    </w:p>
    <w:p w14:paraId="482AF64E" w14:textId="77777777" w:rsidR="00761597" w:rsidRDefault="00567480" w:rsidP="00761597">
      <w:pPr>
        <w:ind w:left="1260"/>
        <w:rPr>
          <w:rFonts w:ascii="Arial" w:hAnsi="Arial" w:cs="Arial"/>
          <w:i/>
          <w:sz w:val="28"/>
          <w:szCs w:val="28"/>
        </w:rPr>
      </w:pPr>
      <w:r w:rsidRPr="00567480">
        <w:rPr>
          <w:rFonts w:ascii="Arial" w:hAnsi="Arial" w:cs="Arial"/>
          <w:b/>
          <w:i/>
          <w:noProof/>
          <w:sz w:val="28"/>
          <w:szCs w:val="28"/>
        </w:rPr>
        <w:drawing>
          <wp:anchor distT="0" distB="0" distL="114300" distR="114300" simplePos="0" relativeHeight="251657216" behindDoc="1" locked="0" layoutInCell="1" allowOverlap="1" wp14:anchorId="26216E90" wp14:editId="6B9B5BC2">
            <wp:simplePos x="0" y="0"/>
            <wp:positionH relativeFrom="column">
              <wp:posOffset>104775</wp:posOffset>
            </wp:positionH>
            <wp:positionV relativeFrom="paragraph">
              <wp:posOffset>8890</wp:posOffset>
            </wp:positionV>
            <wp:extent cx="1097280" cy="904875"/>
            <wp:effectExtent l="19050" t="0" r="7620" b="0"/>
            <wp:wrapTight wrapText="bothSides">
              <wp:wrapPolygon edited="0">
                <wp:start x="5250" y="0"/>
                <wp:lineTo x="3000" y="2274"/>
                <wp:lineTo x="0" y="6366"/>
                <wp:lineTo x="-375" y="15461"/>
                <wp:lineTo x="3750" y="20918"/>
                <wp:lineTo x="4500" y="20918"/>
                <wp:lineTo x="9375" y="20918"/>
                <wp:lineTo x="9750" y="20918"/>
                <wp:lineTo x="20625" y="14552"/>
                <wp:lineTo x="21750" y="7731"/>
                <wp:lineTo x="21750" y="2728"/>
                <wp:lineTo x="18000" y="455"/>
                <wp:lineTo x="9375" y="0"/>
                <wp:lineTo x="5250" y="0"/>
              </wp:wrapPolygon>
            </wp:wrapTight>
            <wp:docPr id="6" name="Picture 97" descr="MC900187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900187159[1]"/>
                    <pic:cNvPicPr>
                      <a:picLocks noChangeAspect="1" noChangeArrowheads="1"/>
                    </pic:cNvPicPr>
                  </pic:nvPicPr>
                  <pic:blipFill>
                    <a:blip r:embed="rId19"/>
                    <a:srcRect/>
                    <a:stretch>
                      <a:fillRect/>
                    </a:stretch>
                  </pic:blipFill>
                  <pic:spPr bwMode="auto">
                    <a:xfrm>
                      <a:off x="0" y="0"/>
                      <a:ext cx="1097280" cy="904875"/>
                    </a:xfrm>
                    <a:prstGeom prst="rect">
                      <a:avLst/>
                    </a:prstGeom>
                    <a:noFill/>
                    <a:ln w="9525">
                      <a:noFill/>
                      <a:miter lim="800000"/>
                      <a:headEnd/>
                      <a:tailEnd/>
                    </a:ln>
                  </pic:spPr>
                </pic:pic>
              </a:graphicData>
            </a:graphic>
          </wp:anchor>
        </w:drawing>
      </w:r>
      <w:r w:rsidR="00761597" w:rsidRPr="00567480">
        <w:rPr>
          <w:rFonts w:ascii="Arial" w:hAnsi="Arial" w:cs="Arial"/>
          <w:b/>
          <w:i/>
          <w:sz w:val="28"/>
          <w:szCs w:val="28"/>
        </w:rPr>
        <w:t xml:space="preserve">TUNE IN! </w:t>
      </w:r>
      <w:r w:rsidR="00761597" w:rsidRPr="00567480">
        <w:rPr>
          <w:rFonts w:ascii="Arial" w:hAnsi="Arial" w:cs="Arial"/>
          <w:i/>
          <w:sz w:val="28"/>
          <w:szCs w:val="28"/>
        </w:rPr>
        <w:t xml:space="preserve"> Our own </w:t>
      </w:r>
      <w:r w:rsidR="00761597" w:rsidRPr="00567480">
        <w:rPr>
          <w:rFonts w:ascii="Arial" w:hAnsi="Arial" w:cs="Arial"/>
          <w:b/>
          <w:i/>
          <w:sz w:val="28"/>
          <w:szCs w:val="28"/>
        </w:rPr>
        <w:t xml:space="preserve">Bob Byrne and Shirley Mears </w:t>
      </w:r>
      <w:r w:rsidR="00761597" w:rsidRPr="00567480">
        <w:rPr>
          <w:rFonts w:ascii="Arial" w:hAnsi="Arial" w:cs="Arial"/>
          <w:i/>
          <w:sz w:val="28"/>
          <w:szCs w:val="28"/>
        </w:rPr>
        <w:t xml:space="preserve">featured on the morning drive for </w:t>
      </w:r>
      <w:r w:rsidR="00761597" w:rsidRPr="00567480">
        <w:rPr>
          <w:rFonts w:ascii="Arial" w:hAnsi="Arial" w:cs="Arial"/>
          <w:b/>
          <w:i/>
          <w:sz w:val="28"/>
          <w:szCs w:val="28"/>
        </w:rPr>
        <w:t xml:space="preserve">True Oldies </w:t>
      </w:r>
      <w:proofErr w:type="gramStart"/>
      <w:r w:rsidR="00761597" w:rsidRPr="00567480">
        <w:rPr>
          <w:rFonts w:ascii="Arial" w:hAnsi="Arial" w:cs="Arial"/>
          <w:b/>
          <w:i/>
          <w:sz w:val="28"/>
          <w:szCs w:val="28"/>
        </w:rPr>
        <w:t>Channel  FM</w:t>
      </w:r>
      <w:proofErr w:type="gramEnd"/>
      <w:r w:rsidR="00761597" w:rsidRPr="00567480">
        <w:rPr>
          <w:rFonts w:ascii="Arial" w:hAnsi="Arial" w:cs="Arial"/>
          <w:b/>
          <w:i/>
          <w:sz w:val="28"/>
          <w:szCs w:val="28"/>
        </w:rPr>
        <w:t xml:space="preserve"> 99.7 </w:t>
      </w:r>
      <w:r w:rsidR="00761597" w:rsidRPr="00567480">
        <w:rPr>
          <w:rFonts w:ascii="Arial" w:hAnsi="Arial" w:cs="Arial"/>
          <w:i/>
          <w:sz w:val="28"/>
          <w:szCs w:val="28"/>
        </w:rPr>
        <w:t>– Tune in between 7:00 and 8:00 a.m. to learn more about Oklahoma’s legacy!  Also, hear interviews with speakers thanks to Champlin Broadcasting</w:t>
      </w:r>
      <w:r w:rsidR="00516C26" w:rsidRPr="00567480">
        <w:rPr>
          <w:rFonts w:ascii="Arial" w:hAnsi="Arial" w:cs="Arial"/>
          <w:i/>
          <w:sz w:val="28"/>
          <w:szCs w:val="28"/>
        </w:rPr>
        <w:t xml:space="preserve"> and the folks with the Oklahoma Heritage Association who provide the research for our historic profiles</w:t>
      </w:r>
      <w:r w:rsidR="00761597" w:rsidRPr="00567480">
        <w:rPr>
          <w:rFonts w:ascii="Arial" w:hAnsi="Arial" w:cs="Arial"/>
          <w:i/>
          <w:sz w:val="28"/>
          <w:szCs w:val="28"/>
        </w:rPr>
        <w:t xml:space="preserve">!        </w:t>
      </w:r>
    </w:p>
    <w:p w14:paraId="3337DA2A" w14:textId="77777777" w:rsidR="002659C1" w:rsidRDefault="002659C1" w:rsidP="00761597">
      <w:pPr>
        <w:ind w:left="1260"/>
        <w:rPr>
          <w:rFonts w:ascii="Arial" w:hAnsi="Arial" w:cs="Arial"/>
          <w:i/>
          <w:sz w:val="28"/>
          <w:szCs w:val="28"/>
        </w:rPr>
      </w:pPr>
    </w:p>
    <w:p w14:paraId="00B95035" w14:textId="77777777" w:rsidR="007C4E35" w:rsidRDefault="007C4E35" w:rsidP="007C4E35">
      <w:pPr>
        <w:ind w:left="270" w:hanging="270"/>
        <w:rPr>
          <w:rFonts w:ascii="Arial" w:hAnsi="Arial" w:cs="Arial"/>
          <w:b/>
          <w:u w:val="single"/>
        </w:rPr>
      </w:pPr>
    </w:p>
    <w:p w14:paraId="6046B7A6" w14:textId="77777777" w:rsidR="003B5F1A" w:rsidRDefault="007C4E35" w:rsidP="007C4E35">
      <w:pPr>
        <w:ind w:left="270" w:hanging="270"/>
        <w:rPr>
          <w:rFonts w:ascii="Arial" w:hAnsi="Arial" w:cs="Arial"/>
          <w:b/>
          <w:u w:val="single"/>
        </w:rPr>
      </w:pPr>
      <w:r>
        <w:rPr>
          <w:rFonts w:ascii="Arial" w:hAnsi="Arial" w:cs="Arial"/>
          <w:b/>
          <w:u w:val="single"/>
        </w:rPr>
        <w:lastRenderedPageBreak/>
        <w:br/>
        <w:t xml:space="preserve">X. </w:t>
      </w:r>
      <w:r w:rsidR="00FD0E24">
        <w:rPr>
          <w:rFonts w:ascii="Arial" w:hAnsi="Arial" w:cs="Arial"/>
          <w:b/>
          <w:u w:val="single"/>
        </w:rPr>
        <w:t xml:space="preserve"> </w:t>
      </w:r>
      <w:r w:rsidR="003B5F1A" w:rsidRPr="00FD0E24">
        <w:rPr>
          <w:rFonts w:ascii="Arial" w:hAnsi="Arial" w:cs="Arial"/>
          <w:b/>
          <w:u w:val="single"/>
        </w:rPr>
        <w:t xml:space="preserve">Upcoming Events: </w:t>
      </w:r>
      <w:r w:rsidR="00572863">
        <w:rPr>
          <w:rFonts w:ascii="Arial" w:hAnsi="Arial" w:cs="Arial"/>
          <w:b/>
          <w:u w:val="single"/>
        </w:rPr>
        <w:t>OKC Cha</w:t>
      </w:r>
      <w:r w:rsidR="003B5F1A" w:rsidRPr="00FD0E24">
        <w:rPr>
          <w:rFonts w:ascii="Arial" w:hAnsi="Arial" w:cs="Arial"/>
          <w:b/>
          <w:u w:val="single"/>
        </w:rPr>
        <w:t>pter</w:t>
      </w:r>
    </w:p>
    <w:p w14:paraId="14005691" w14:textId="77777777" w:rsidR="00572863" w:rsidRDefault="00572863" w:rsidP="00572863">
      <w:pPr>
        <w:pStyle w:val="ListParagraph"/>
        <w:ind w:left="1080"/>
        <w:rPr>
          <w:rFonts w:ascii="Arial" w:hAnsi="Arial" w:cs="Arial"/>
          <w:b/>
          <w:u w:val="single"/>
        </w:rPr>
      </w:pPr>
    </w:p>
    <w:p w14:paraId="6C05AFE5" w14:textId="77777777" w:rsidR="00572863" w:rsidRPr="007C4E35" w:rsidRDefault="00C662E8" w:rsidP="00572863">
      <w:pPr>
        <w:pStyle w:val="ListParagraph"/>
        <w:ind w:left="1080"/>
        <w:rPr>
          <w:rFonts w:ascii="Arial" w:hAnsi="Arial" w:cs="Arial"/>
          <w:b/>
          <w:i/>
          <w:sz w:val="24"/>
          <w:szCs w:val="24"/>
        </w:rPr>
      </w:pPr>
      <w:r w:rsidRPr="007C4E35">
        <w:rPr>
          <w:rFonts w:ascii="Arial" w:hAnsi="Arial" w:cs="Arial"/>
          <w:b/>
          <w:i/>
          <w:sz w:val="24"/>
          <w:szCs w:val="24"/>
        </w:rPr>
        <w:t xml:space="preserve">OKC Summer Break:  We will resume our regular monthly programs in August – </w:t>
      </w:r>
    </w:p>
    <w:p w14:paraId="3139DF60" w14:textId="77777777" w:rsidR="00C662E8" w:rsidRPr="007C4E35" w:rsidRDefault="00C662E8" w:rsidP="00C662E8">
      <w:pPr>
        <w:pStyle w:val="ListParagraph"/>
        <w:ind w:left="1080"/>
        <w:jc w:val="center"/>
        <w:rPr>
          <w:rFonts w:ascii="Arial" w:hAnsi="Arial" w:cs="Arial"/>
          <w:b/>
          <w:i/>
          <w:sz w:val="24"/>
          <w:szCs w:val="24"/>
        </w:rPr>
      </w:pPr>
      <w:r w:rsidRPr="007C4E35">
        <w:rPr>
          <w:rFonts w:ascii="Arial" w:hAnsi="Arial" w:cs="Arial"/>
          <w:b/>
          <w:i/>
          <w:sz w:val="24"/>
          <w:szCs w:val="24"/>
        </w:rPr>
        <w:t>Watch emails and Facebook for more details!</w:t>
      </w:r>
    </w:p>
    <w:p w14:paraId="143B3108" w14:textId="77777777" w:rsidR="00C662E8" w:rsidRPr="00C64FB3" w:rsidRDefault="00F47729" w:rsidP="001B58D0">
      <w:pPr>
        <w:rPr>
          <w:rFonts w:ascii="Arial" w:hAnsi="Arial" w:cs="Arial"/>
          <w:b/>
          <w:i/>
          <w:sz w:val="32"/>
          <w:szCs w:val="32"/>
        </w:rPr>
      </w:pPr>
      <w:r>
        <w:rPr>
          <w:rFonts w:ascii="Impact" w:hAnsi="Impact" w:cs="Arial"/>
          <w:b/>
          <w:i/>
          <w:sz w:val="32"/>
          <w:szCs w:val="32"/>
        </w:rPr>
        <w:t xml:space="preserve">OKC </w:t>
      </w:r>
      <w:r w:rsidR="00C662E8" w:rsidRPr="007C4E35">
        <w:rPr>
          <w:rFonts w:ascii="Impact" w:hAnsi="Impact" w:cs="Arial"/>
          <w:b/>
          <w:i/>
          <w:sz w:val="32"/>
          <w:szCs w:val="32"/>
        </w:rPr>
        <w:t>BONUS WORKSHOP:</w:t>
      </w:r>
      <w:r w:rsidR="00C64FB3">
        <w:rPr>
          <w:rFonts w:ascii="Arial" w:hAnsi="Arial" w:cs="Arial"/>
          <w:b/>
          <w:i/>
          <w:sz w:val="32"/>
          <w:szCs w:val="32"/>
        </w:rPr>
        <w:t xml:space="preserve">      Wednesday, June 19; 8:30 to Noon</w:t>
      </w:r>
    </w:p>
    <w:p w14:paraId="3DD4BA80" w14:textId="77777777" w:rsidR="001B58D0" w:rsidRPr="001B58D0" w:rsidRDefault="001B58D0" w:rsidP="001B58D0">
      <w:pPr>
        <w:pStyle w:val="Default"/>
        <w:rPr>
          <w:sz w:val="28"/>
          <w:szCs w:val="28"/>
        </w:rPr>
      </w:pPr>
      <w:r w:rsidRPr="006E11DF">
        <w:rPr>
          <w:b/>
          <w:noProof/>
        </w:rPr>
        <w:drawing>
          <wp:anchor distT="0" distB="0" distL="114300" distR="114300" simplePos="0" relativeHeight="251709440" behindDoc="1" locked="0" layoutInCell="1" allowOverlap="1" wp14:anchorId="421C0C53" wp14:editId="4911A6E4">
            <wp:simplePos x="0" y="0"/>
            <wp:positionH relativeFrom="margin">
              <wp:align>left</wp:align>
            </wp:positionH>
            <wp:positionV relativeFrom="paragraph">
              <wp:posOffset>97790</wp:posOffset>
            </wp:positionV>
            <wp:extent cx="1163955" cy="1133475"/>
            <wp:effectExtent l="0" t="0" r="0" b="9525"/>
            <wp:wrapTight wrapText="bothSides">
              <wp:wrapPolygon edited="0">
                <wp:start x="0" y="0"/>
                <wp:lineTo x="0" y="21418"/>
                <wp:lineTo x="21211" y="21418"/>
                <wp:lineTo x="21211" y="0"/>
                <wp:lineTo x="0" y="0"/>
              </wp:wrapPolygon>
            </wp:wrapTight>
            <wp:docPr id="10" name="Picture 10" descr="C:\Users\Shannon\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non\AppData\Local\Microsoft\Windows\Temporary Internet Files\Content.Word\photo.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18383" t="7814" r="17157" b="8834"/>
                    <a:stretch/>
                  </pic:blipFill>
                  <pic:spPr bwMode="auto">
                    <a:xfrm>
                      <a:off x="0" y="0"/>
                      <a:ext cx="116395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11DF">
        <w:rPr>
          <w:b/>
          <w:sz w:val="22"/>
          <w:szCs w:val="22"/>
        </w:rPr>
        <w:t xml:space="preserve"> </w:t>
      </w:r>
      <w:r w:rsidRPr="006E11DF">
        <w:rPr>
          <w:b/>
          <w:sz w:val="28"/>
          <w:szCs w:val="28"/>
        </w:rPr>
        <w:t>General Tommy Franks Leadership Institute's</w:t>
      </w:r>
      <w:r w:rsidRPr="001B58D0">
        <w:rPr>
          <w:sz w:val="28"/>
          <w:szCs w:val="28"/>
        </w:rPr>
        <w:br/>
      </w:r>
      <w:r w:rsidRPr="001B58D0">
        <w:rPr>
          <w:b/>
          <w:bCs/>
          <w:sz w:val="28"/>
          <w:szCs w:val="28"/>
        </w:rPr>
        <w:t xml:space="preserve">INSPIRED LEADERSHIP EXPERIENCE </w:t>
      </w:r>
      <w:r>
        <w:rPr>
          <w:b/>
          <w:bCs/>
          <w:sz w:val="28"/>
          <w:szCs w:val="28"/>
        </w:rPr>
        <w:br/>
      </w:r>
    </w:p>
    <w:p w14:paraId="25039BFD" w14:textId="77777777" w:rsidR="001B58D0" w:rsidRPr="001B58D0" w:rsidRDefault="001B58D0" w:rsidP="001B58D0">
      <w:pPr>
        <w:pStyle w:val="Default"/>
        <w:rPr>
          <w:rFonts w:ascii="Arial" w:hAnsi="Arial" w:cs="Arial"/>
          <w:sz w:val="22"/>
          <w:szCs w:val="22"/>
        </w:rPr>
      </w:pPr>
      <w:r w:rsidRPr="001B58D0">
        <w:rPr>
          <w:rFonts w:ascii="Arial" w:hAnsi="Arial" w:cs="Arial"/>
          <w:i/>
          <w:iCs/>
          <w:sz w:val="22"/>
          <w:szCs w:val="22"/>
        </w:rPr>
        <w:t xml:space="preserve">“A General Tommy Franks Leadership Experience developed in partnership with Cameron University’s School of Business. INSPIRED by the life and LEADERSHIP principles of General Tommy Franks and communicated in an engaging and interactive format that will inspire you to discover your leadership potential.” </w:t>
      </w:r>
    </w:p>
    <w:p w14:paraId="16840A6F" w14:textId="77777777" w:rsidR="001B58D0" w:rsidRDefault="001B58D0" w:rsidP="001B58D0">
      <w:pPr>
        <w:pStyle w:val="Default"/>
        <w:rPr>
          <w:rFonts w:ascii="Impact" w:hAnsi="Impact"/>
          <w:sz w:val="32"/>
          <w:szCs w:val="32"/>
        </w:rPr>
      </w:pPr>
      <w:r>
        <w:rPr>
          <w:rFonts w:ascii="Impact" w:hAnsi="Impact"/>
          <w:sz w:val="32"/>
          <w:szCs w:val="32"/>
        </w:rPr>
        <w:t xml:space="preserve">What is it? </w:t>
      </w:r>
    </w:p>
    <w:p w14:paraId="62910FC6" w14:textId="77777777" w:rsidR="001B58D0" w:rsidRPr="001B58D0" w:rsidRDefault="001B58D0" w:rsidP="001B58D0">
      <w:pPr>
        <w:pStyle w:val="Default"/>
        <w:spacing w:after="240"/>
        <w:rPr>
          <w:rFonts w:ascii="Arial" w:hAnsi="Arial" w:cs="Arial"/>
          <w:sz w:val="23"/>
          <w:szCs w:val="23"/>
        </w:rPr>
      </w:pPr>
      <w:r w:rsidRPr="001B58D0">
        <w:rPr>
          <w:rFonts w:ascii="Arial" w:hAnsi="Arial" w:cs="Arial"/>
          <w:sz w:val="23"/>
          <w:szCs w:val="23"/>
        </w:rPr>
        <w:t xml:space="preserve">Honored by OK Ethics with a Community Impact Award, this program is being offered at </w:t>
      </w:r>
      <w:r w:rsidR="00C64FB3">
        <w:rPr>
          <w:rFonts w:ascii="Arial" w:hAnsi="Arial" w:cs="Arial"/>
          <w:sz w:val="23"/>
          <w:szCs w:val="23"/>
        </w:rPr>
        <w:t xml:space="preserve">$75 for non-members and $50 </w:t>
      </w:r>
      <w:r w:rsidRPr="001B58D0">
        <w:rPr>
          <w:rFonts w:ascii="Arial" w:hAnsi="Arial" w:cs="Arial"/>
          <w:sz w:val="23"/>
          <w:szCs w:val="23"/>
        </w:rPr>
        <w:t>for OK Ethics members.</w:t>
      </w:r>
      <w:r w:rsidR="00C64FB3">
        <w:rPr>
          <w:rFonts w:ascii="Arial" w:hAnsi="Arial" w:cs="Arial"/>
          <w:sz w:val="23"/>
          <w:szCs w:val="23"/>
        </w:rPr>
        <w:t xml:space="preserve"> </w:t>
      </w:r>
      <w:r>
        <w:rPr>
          <w:rFonts w:ascii="Arial" w:hAnsi="Arial" w:cs="Arial"/>
          <w:sz w:val="23"/>
          <w:szCs w:val="23"/>
        </w:rPr>
        <w:t xml:space="preserve">Visit website for more information </w:t>
      </w:r>
      <w:r w:rsidR="00945360">
        <w:rPr>
          <w:rFonts w:ascii="Arial" w:hAnsi="Arial" w:cs="Arial"/>
          <w:sz w:val="23"/>
          <w:szCs w:val="23"/>
        </w:rPr>
        <w:t>and to register</w:t>
      </w:r>
      <w:r>
        <w:rPr>
          <w:rFonts w:ascii="Arial" w:hAnsi="Arial" w:cs="Arial"/>
          <w:sz w:val="23"/>
          <w:szCs w:val="23"/>
        </w:rPr>
        <w:t>.</w:t>
      </w:r>
    </w:p>
    <w:p w14:paraId="72171BC2" w14:textId="77777777" w:rsidR="001B58D0" w:rsidRPr="001B58D0" w:rsidRDefault="001B58D0" w:rsidP="001B58D0">
      <w:pPr>
        <w:pStyle w:val="Default"/>
        <w:rPr>
          <w:rFonts w:ascii="Arial" w:hAnsi="Arial" w:cs="Arial"/>
          <w:sz w:val="23"/>
          <w:szCs w:val="23"/>
        </w:rPr>
      </w:pPr>
      <w:r w:rsidRPr="001B58D0">
        <w:rPr>
          <w:rFonts w:ascii="Arial" w:hAnsi="Arial" w:cs="Arial"/>
          <w:b/>
          <w:bCs/>
          <w:sz w:val="23"/>
          <w:szCs w:val="23"/>
        </w:rPr>
        <w:t xml:space="preserve">INSPIRED LEADERSHIP </w:t>
      </w:r>
      <w:r w:rsidRPr="001B58D0">
        <w:rPr>
          <w:rFonts w:ascii="Arial" w:hAnsi="Arial" w:cs="Arial"/>
          <w:sz w:val="23"/>
          <w:szCs w:val="23"/>
        </w:rPr>
        <w:t xml:space="preserve">is a unique experience that communicates the Four Stars of Leadership exhibited in the life of General Tommy Franks: </w:t>
      </w:r>
      <w:r w:rsidRPr="001B58D0">
        <w:rPr>
          <w:rFonts w:ascii="Arial" w:hAnsi="Arial" w:cs="Arial"/>
          <w:b/>
          <w:bCs/>
          <w:sz w:val="23"/>
          <w:szCs w:val="23"/>
        </w:rPr>
        <w:t>Character, Communication, Common Vision and Caring.</w:t>
      </w:r>
      <w:r w:rsidRPr="001B58D0">
        <w:rPr>
          <w:rFonts w:ascii="Arial" w:hAnsi="Arial" w:cs="Arial"/>
          <w:sz w:val="23"/>
          <w:szCs w:val="23"/>
        </w:rPr>
        <w:t xml:space="preserve"> Each session engages participants through illustrations, videos, worksheets, activities, and interactive content which heighten each participant’s ability to learn and retain practical leadership principles. We take into account time parameters, participant demographics, needs of the organization and desired leadership goals to custom mold each experience to the needs of the group through content selection and style of presentation. This enables us to provide leadership training to diverse audiences from middle school students to corporations. Each presentation is generally limited to one of the following formats: </w:t>
      </w:r>
    </w:p>
    <w:p w14:paraId="7B90D2D7" w14:textId="77777777" w:rsidR="001B58D0" w:rsidRPr="001B58D0" w:rsidRDefault="001B58D0" w:rsidP="001B58D0">
      <w:pPr>
        <w:pStyle w:val="Default"/>
        <w:rPr>
          <w:rFonts w:ascii="Arial" w:hAnsi="Arial" w:cs="Arial"/>
          <w:sz w:val="23"/>
          <w:szCs w:val="23"/>
        </w:rPr>
      </w:pPr>
    </w:p>
    <w:p w14:paraId="7DF57B90" w14:textId="77777777" w:rsidR="001B58D0" w:rsidRPr="001B58D0" w:rsidRDefault="001B58D0" w:rsidP="001B58D0">
      <w:pPr>
        <w:pStyle w:val="Default"/>
        <w:rPr>
          <w:rFonts w:ascii="Arial" w:hAnsi="Arial" w:cs="Arial"/>
          <w:sz w:val="23"/>
          <w:szCs w:val="23"/>
        </w:rPr>
      </w:pPr>
      <w:r w:rsidRPr="001B58D0">
        <w:rPr>
          <w:rFonts w:ascii="Arial" w:hAnsi="Arial" w:cs="Arial"/>
          <w:b/>
          <w:bCs/>
          <w:sz w:val="23"/>
          <w:szCs w:val="23"/>
        </w:rPr>
        <w:t xml:space="preserve">EXPERIENCE </w:t>
      </w:r>
    </w:p>
    <w:p w14:paraId="4D922E16" w14:textId="77777777" w:rsidR="001B58D0" w:rsidRDefault="001B58D0" w:rsidP="001B58D0">
      <w:pPr>
        <w:pStyle w:val="Default"/>
        <w:spacing w:after="240"/>
        <w:rPr>
          <w:rFonts w:ascii="Arial" w:hAnsi="Arial" w:cs="Arial"/>
          <w:sz w:val="23"/>
          <w:szCs w:val="23"/>
        </w:rPr>
      </w:pPr>
      <w:r w:rsidRPr="001B58D0">
        <w:rPr>
          <w:rFonts w:ascii="Arial" w:hAnsi="Arial" w:cs="Arial"/>
          <w:sz w:val="23"/>
          <w:szCs w:val="23"/>
        </w:rPr>
        <w:t xml:space="preserve">The Inspired Leadership Experience combines historical facts, leadership principles, interactive activities and vivid illustrations that will provide the participant with a comprehensive view of General Franks’ applied leadership style and will assist in the discovery of the participant’s leadership potential. It will also include interactive components that will provide each participant with action steps to apply the leadership principles immediately. </w:t>
      </w:r>
    </w:p>
    <w:p w14:paraId="7BFED5AF" w14:textId="77777777" w:rsidR="001B58D0" w:rsidRPr="001B58D0" w:rsidRDefault="001B58D0" w:rsidP="001B58D0">
      <w:pPr>
        <w:pStyle w:val="Default"/>
        <w:spacing w:after="240"/>
        <w:rPr>
          <w:rFonts w:ascii="Arial" w:hAnsi="Arial" w:cs="Arial"/>
          <w:b/>
          <w:bCs/>
          <w:sz w:val="23"/>
          <w:szCs w:val="23"/>
        </w:rPr>
      </w:pPr>
      <w:r>
        <w:rPr>
          <w:rFonts w:ascii="Impact" w:hAnsi="Impact"/>
          <w:sz w:val="32"/>
          <w:szCs w:val="32"/>
        </w:rPr>
        <w:t xml:space="preserve">Who is the presenter? </w:t>
      </w:r>
      <w:r>
        <w:rPr>
          <w:rFonts w:ascii="Impact" w:hAnsi="Impact"/>
          <w:sz w:val="32"/>
          <w:szCs w:val="32"/>
        </w:rPr>
        <w:br/>
      </w:r>
      <w:r w:rsidRPr="001B58D0">
        <w:rPr>
          <w:rFonts w:ascii="Arial" w:hAnsi="Arial" w:cs="Arial"/>
          <w:b/>
          <w:bCs/>
          <w:sz w:val="23"/>
          <w:szCs w:val="23"/>
        </w:rPr>
        <w:t xml:space="preserve">WARREN </w:t>
      </w:r>
      <w:proofErr w:type="gramStart"/>
      <w:r w:rsidRPr="001B58D0">
        <w:rPr>
          <w:rFonts w:ascii="Arial" w:hAnsi="Arial" w:cs="Arial"/>
          <w:b/>
          <w:bCs/>
          <w:sz w:val="23"/>
          <w:szCs w:val="23"/>
        </w:rPr>
        <w:t xml:space="preserve">MARTIN </w:t>
      </w:r>
      <w:r w:rsidRPr="001B58D0">
        <w:rPr>
          <w:rFonts w:ascii="Arial" w:hAnsi="Arial" w:cs="Arial"/>
          <w:sz w:val="23"/>
          <w:szCs w:val="23"/>
        </w:rPr>
        <w:t>,</w:t>
      </w:r>
      <w:proofErr w:type="gramEnd"/>
      <w:r w:rsidRPr="001B58D0">
        <w:rPr>
          <w:rFonts w:ascii="Arial" w:hAnsi="Arial" w:cs="Arial"/>
          <w:sz w:val="23"/>
          <w:szCs w:val="23"/>
        </w:rPr>
        <w:t xml:space="preserve"> Executive Director of the General Tommy Franks Leadership Institute and Museum, is the primary presenter of all Inspired Leadership Experiences. Warren has been leading leadership workshops, presenting keynote presentations and consulting with Fortune 500 corporations for 16 years. A Philosophy graduate from Texas Tech and author of 5 books, Warren is known for his unique teaching style. He has worked in 28 countries around the world (mostly in the Middle East and Latin America). He has also worked with teachers, organizations, and youth ministers to develop curriculum and need specific training. Warren has been listed among the top 400 speakers in America. His passion is to invest in the lives of others through servant leadership to assist them in reaching their full potential. </w:t>
      </w:r>
    </w:p>
    <w:p w14:paraId="7A5896A7" w14:textId="77777777" w:rsidR="001B58D0" w:rsidRDefault="00945360" w:rsidP="001B58D0">
      <w:pPr>
        <w:pStyle w:val="Default"/>
        <w:rPr>
          <w:rFonts w:ascii="Impact" w:hAnsi="Impact"/>
          <w:sz w:val="32"/>
          <w:szCs w:val="32"/>
        </w:rPr>
      </w:pPr>
      <w:r>
        <w:rPr>
          <w:rFonts w:ascii="Impact" w:hAnsi="Impact"/>
          <w:sz w:val="32"/>
          <w:szCs w:val="32"/>
        </w:rPr>
        <w:t>Recommended for 3</w:t>
      </w:r>
      <w:r w:rsidR="001B58D0">
        <w:rPr>
          <w:rFonts w:ascii="Impact" w:hAnsi="Impact"/>
          <w:sz w:val="32"/>
          <w:szCs w:val="32"/>
        </w:rPr>
        <w:t xml:space="preserve"> CPEs</w:t>
      </w:r>
      <w:r>
        <w:rPr>
          <w:rFonts w:ascii="Impact" w:hAnsi="Impact"/>
          <w:sz w:val="32"/>
          <w:szCs w:val="32"/>
        </w:rPr>
        <w:t xml:space="preserve"> in Ethics</w:t>
      </w:r>
    </w:p>
    <w:p w14:paraId="33987D14" w14:textId="77777777" w:rsidR="001B58D0" w:rsidRDefault="001B58D0" w:rsidP="001B58D0">
      <w:pPr>
        <w:pStyle w:val="Default"/>
        <w:rPr>
          <w:color w:val="auto"/>
          <w:sz w:val="22"/>
          <w:szCs w:val="22"/>
        </w:rPr>
      </w:pPr>
      <w:r>
        <w:rPr>
          <w:sz w:val="23"/>
          <w:szCs w:val="23"/>
        </w:rPr>
        <w:t xml:space="preserve">Program is designed at the basic level and is suitable for anyone aspiring to or currently holding a leadership position.  Note that </w:t>
      </w:r>
      <w:r>
        <w:rPr>
          <w:rFonts w:ascii="Arial" w:hAnsi="Arial" w:cs="Arial"/>
          <w:sz w:val="22"/>
          <w:szCs w:val="22"/>
        </w:rPr>
        <w:t xml:space="preserve">it is up to the individual attendees to demonstrate relevance to his/her own area of practice. OK Ethics makes no guarantees.  </w:t>
      </w:r>
    </w:p>
    <w:p w14:paraId="7C033E34" w14:textId="77777777" w:rsidR="00CB4EF0" w:rsidRDefault="00CB4EF0" w:rsidP="00CB4EF0">
      <w:pPr>
        <w:rPr>
          <w:rFonts w:ascii="Arial" w:hAnsi="Arial" w:cs="Arial"/>
          <w:b/>
          <w:sz w:val="22"/>
          <w:szCs w:val="22"/>
          <w:u w:val="single"/>
        </w:rPr>
      </w:pPr>
      <w:r w:rsidRPr="00117962">
        <w:rPr>
          <w:rFonts w:ascii="Arial" w:hAnsi="Arial" w:cs="Arial"/>
          <w:b/>
          <w:sz w:val="22"/>
          <w:szCs w:val="22"/>
          <w:u w:val="single"/>
        </w:rPr>
        <w:lastRenderedPageBreak/>
        <w:t xml:space="preserve">Upcoming Events: </w:t>
      </w:r>
      <w:r>
        <w:rPr>
          <w:rFonts w:ascii="Arial" w:hAnsi="Arial" w:cs="Arial"/>
          <w:b/>
          <w:sz w:val="22"/>
          <w:szCs w:val="22"/>
          <w:u w:val="single"/>
        </w:rPr>
        <w:t>Tulsa Chapter</w:t>
      </w:r>
    </w:p>
    <w:tbl>
      <w:tblPr>
        <w:tblStyle w:val="TableGrid"/>
        <w:tblpPr w:leftFromText="180" w:rightFromText="180" w:vertAnchor="page" w:horzAnchor="margin" w:tblpXSpec="center" w:tblpY="1336"/>
        <w:tblW w:w="0" w:type="auto"/>
        <w:tblLook w:val="04A0" w:firstRow="1" w:lastRow="0" w:firstColumn="1" w:lastColumn="0" w:noHBand="0" w:noVBand="1"/>
      </w:tblPr>
      <w:tblGrid>
        <w:gridCol w:w="9540"/>
      </w:tblGrid>
      <w:tr w:rsidR="00D21BC7" w14:paraId="6F8BF239" w14:textId="77777777" w:rsidTr="00D21BC7">
        <w:trPr>
          <w:trHeight w:val="1260"/>
        </w:trPr>
        <w:tc>
          <w:tcPr>
            <w:tcW w:w="9540" w:type="dxa"/>
            <w:shd w:val="clear" w:color="auto" w:fill="D9D9D9" w:themeFill="background1" w:themeFillShade="D9"/>
          </w:tcPr>
          <w:p w14:paraId="23765E35" w14:textId="77777777" w:rsidR="00D21BC7" w:rsidRDefault="00D21BC7" w:rsidP="00D21BC7">
            <w:pPr>
              <w:jc w:val="center"/>
              <w:rPr>
                <w:rFonts w:ascii="Arial" w:hAnsi="Arial" w:cs="Arial"/>
                <w:b/>
                <w:u w:val="single"/>
              </w:rPr>
            </w:pPr>
            <w:r>
              <w:rPr>
                <w:noProof/>
              </w:rPr>
              <w:drawing>
                <wp:anchor distT="0" distB="0" distL="114300" distR="114300" simplePos="0" relativeHeight="251718656" behindDoc="1" locked="0" layoutInCell="1" allowOverlap="1" wp14:anchorId="453C5165" wp14:editId="360B5DFE">
                  <wp:simplePos x="0" y="0"/>
                  <wp:positionH relativeFrom="column">
                    <wp:posOffset>4053840</wp:posOffset>
                  </wp:positionH>
                  <wp:positionV relativeFrom="paragraph">
                    <wp:posOffset>19050</wp:posOffset>
                  </wp:positionV>
                  <wp:extent cx="1668145" cy="1724025"/>
                  <wp:effectExtent l="0" t="0" r="8255" b="9525"/>
                  <wp:wrapTight wrapText="bothSides">
                    <wp:wrapPolygon edited="0">
                      <wp:start x="0" y="0"/>
                      <wp:lineTo x="0" y="21481"/>
                      <wp:lineTo x="21460" y="21481"/>
                      <wp:lineTo x="21460" y="0"/>
                      <wp:lineTo x="0" y="0"/>
                    </wp:wrapPolygon>
                  </wp:wrapTight>
                  <wp:docPr id="11" name="Picture 11" descr="https://oke.memberclicks.net/assets/media/rob%20be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e.memberclicks.net/assets/media/rob%20benson.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33000"/>
                                    </a14:imgEffect>
                                  </a14:imgLayer>
                                </a14:imgProps>
                              </a:ext>
                              <a:ext uri="{28A0092B-C50C-407E-A947-70E740481C1C}">
                                <a14:useLocalDpi xmlns:a14="http://schemas.microsoft.com/office/drawing/2010/main"/>
                              </a:ext>
                            </a:extLst>
                          </a:blip>
                          <a:srcRect/>
                          <a:stretch>
                            <a:fillRect/>
                          </a:stretch>
                        </pic:blipFill>
                        <pic:spPr bwMode="auto">
                          <a:xfrm>
                            <a:off x="0" y="0"/>
                            <a:ext cx="166814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8E0E9" w14:textId="77777777" w:rsidR="00D21BC7" w:rsidRDefault="00D21BC7" w:rsidP="00D21BC7">
            <w:pPr>
              <w:jc w:val="center"/>
              <w:rPr>
                <w:rFonts w:ascii="Arial" w:hAnsi="Arial" w:cs="Arial"/>
                <w:b/>
              </w:rPr>
            </w:pPr>
            <w:r>
              <w:rPr>
                <w:rFonts w:ascii="Arial" w:hAnsi="Arial" w:cs="Arial"/>
                <w:b/>
              </w:rPr>
              <w:t>“Building Trustworthy Organizations –</w:t>
            </w:r>
          </w:p>
          <w:p w14:paraId="62A91353" w14:textId="77777777" w:rsidR="00D21BC7" w:rsidRDefault="00D21BC7" w:rsidP="00D21BC7">
            <w:pPr>
              <w:jc w:val="center"/>
              <w:rPr>
                <w:rFonts w:ascii="Arial" w:hAnsi="Arial" w:cs="Arial"/>
                <w:b/>
              </w:rPr>
            </w:pPr>
            <w:r>
              <w:rPr>
                <w:rFonts w:ascii="Arial" w:hAnsi="Arial" w:cs="Arial"/>
                <w:b/>
              </w:rPr>
              <w:t>One Leader, One Team at a Time”</w:t>
            </w:r>
          </w:p>
          <w:p w14:paraId="0B573856" w14:textId="77777777" w:rsidR="00D21BC7" w:rsidRDefault="00D21BC7" w:rsidP="00D21BC7">
            <w:pPr>
              <w:jc w:val="center"/>
              <w:rPr>
                <w:rFonts w:ascii="Arial" w:hAnsi="Arial" w:cs="Arial"/>
                <w:b/>
              </w:rPr>
            </w:pPr>
            <w:r>
              <w:rPr>
                <w:rFonts w:ascii="Arial" w:hAnsi="Arial" w:cs="Arial"/>
                <w:b/>
              </w:rPr>
              <w:br/>
              <w:t>Rob Benson</w:t>
            </w:r>
            <w:r>
              <w:rPr>
                <w:rFonts w:ascii="Arial" w:hAnsi="Arial" w:cs="Arial"/>
                <w:b/>
              </w:rPr>
              <w:br/>
              <w:t>Lead Consultant,  Learning Unlimited</w:t>
            </w:r>
          </w:p>
          <w:p w14:paraId="2C190546" w14:textId="77777777" w:rsidR="00D21BC7" w:rsidRDefault="00D21BC7" w:rsidP="00D21BC7">
            <w:pPr>
              <w:jc w:val="center"/>
              <w:rPr>
                <w:rFonts w:ascii="Arial" w:hAnsi="Arial" w:cs="Arial"/>
                <w:b/>
              </w:rPr>
            </w:pPr>
          </w:p>
          <w:p w14:paraId="56EC1396" w14:textId="77777777" w:rsidR="00D21BC7" w:rsidRDefault="00D21BC7" w:rsidP="00D21BC7">
            <w:pPr>
              <w:jc w:val="center"/>
              <w:rPr>
                <w:rFonts w:ascii="Arial" w:hAnsi="Arial" w:cs="Arial"/>
                <w:b/>
              </w:rPr>
            </w:pPr>
            <w:r>
              <w:rPr>
                <w:rFonts w:ascii="Arial" w:hAnsi="Arial" w:cs="Arial"/>
                <w:b/>
              </w:rPr>
              <w:t>Thursday – June 27</w:t>
            </w:r>
            <w:r>
              <w:rPr>
                <w:rFonts w:ascii="Arial" w:hAnsi="Arial" w:cs="Arial"/>
                <w:b/>
              </w:rPr>
              <w:br/>
              <w:t>Doubletree Hotel – Downtown Tulsa</w:t>
            </w:r>
          </w:p>
          <w:p w14:paraId="39B8546F" w14:textId="77777777" w:rsidR="00D21BC7" w:rsidRPr="004E2A06" w:rsidRDefault="00D21BC7" w:rsidP="00D21BC7">
            <w:pPr>
              <w:jc w:val="center"/>
              <w:rPr>
                <w:rFonts w:ascii="Arial" w:hAnsi="Arial" w:cs="Arial"/>
                <w:b/>
              </w:rPr>
            </w:pPr>
          </w:p>
        </w:tc>
      </w:tr>
    </w:tbl>
    <w:p w14:paraId="66D874FB" w14:textId="77777777" w:rsidR="00290D89" w:rsidRDefault="00290D89" w:rsidP="00290D89">
      <w:pPr>
        <w:shd w:val="clear" w:color="auto" w:fill="FFFFFF"/>
        <w:rPr>
          <w:rFonts w:ascii="Arial" w:hAnsi="Arial" w:cs="Arial"/>
          <w:b/>
          <w:sz w:val="21"/>
          <w:szCs w:val="21"/>
        </w:rPr>
      </w:pPr>
    </w:p>
    <w:p w14:paraId="190CC031" w14:textId="77777777" w:rsidR="00290D89" w:rsidRDefault="00290D89" w:rsidP="00290D89">
      <w:pPr>
        <w:shd w:val="clear" w:color="auto" w:fill="FFFFFF"/>
        <w:rPr>
          <w:rFonts w:ascii="Arial" w:hAnsi="Arial" w:cs="Arial"/>
          <w:b/>
          <w:sz w:val="21"/>
          <w:szCs w:val="21"/>
        </w:rPr>
      </w:pPr>
    </w:p>
    <w:p w14:paraId="1935C6B5" w14:textId="77777777" w:rsidR="00290D89" w:rsidRDefault="00290D89" w:rsidP="00290D89">
      <w:pPr>
        <w:shd w:val="clear" w:color="auto" w:fill="FFFFFF"/>
        <w:rPr>
          <w:rFonts w:ascii="Arial" w:hAnsi="Arial" w:cs="Arial"/>
          <w:b/>
          <w:sz w:val="21"/>
          <w:szCs w:val="21"/>
        </w:rPr>
      </w:pPr>
    </w:p>
    <w:p w14:paraId="3F14DC5B" w14:textId="77777777" w:rsidR="00290D89" w:rsidRPr="007C4E35" w:rsidRDefault="00290D89" w:rsidP="00290D89">
      <w:pPr>
        <w:shd w:val="clear" w:color="auto" w:fill="FFFFFF"/>
        <w:rPr>
          <w:rFonts w:ascii="Arial" w:hAnsi="Arial" w:cs="Arial"/>
          <w:b/>
          <w:u w:val="single"/>
        </w:rPr>
      </w:pPr>
      <w:r w:rsidRPr="007C4E35">
        <w:rPr>
          <w:rFonts w:ascii="Arial" w:hAnsi="Arial" w:cs="Arial"/>
          <w:b/>
          <w:u w:val="single"/>
        </w:rPr>
        <w:t>Our old friend is back – this time for the Tulsa Chapter on September 26:</w:t>
      </w:r>
    </w:p>
    <w:p w14:paraId="1E56574B" w14:textId="77777777" w:rsidR="00290D89" w:rsidRDefault="00290D89" w:rsidP="00290D89">
      <w:pPr>
        <w:shd w:val="clear" w:color="auto" w:fill="FFFFFF"/>
        <w:rPr>
          <w:rFonts w:ascii="Arial" w:hAnsi="Arial" w:cs="Arial"/>
          <w:b/>
          <w:sz w:val="21"/>
          <w:szCs w:val="21"/>
        </w:rPr>
      </w:pPr>
    </w:p>
    <w:p w14:paraId="715F8F9E" w14:textId="77777777" w:rsidR="00290D89" w:rsidRPr="006C71E0" w:rsidRDefault="00290D89" w:rsidP="00290D89">
      <w:pPr>
        <w:shd w:val="clear" w:color="auto" w:fill="FFFFFF"/>
        <w:rPr>
          <w:rFonts w:ascii="Arial" w:hAnsi="Arial" w:cs="Arial"/>
        </w:rPr>
      </w:pPr>
      <w:r>
        <w:rPr>
          <w:rFonts w:ascii="Arial" w:hAnsi="Arial" w:cs="Arial"/>
          <w:b/>
          <w:noProof/>
          <w:sz w:val="21"/>
          <w:szCs w:val="21"/>
        </w:rPr>
        <w:drawing>
          <wp:anchor distT="0" distB="0" distL="114300" distR="114300" simplePos="0" relativeHeight="251719680" behindDoc="1" locked="0" layoutInCell="1" allowOverlap="1" wp14:anchorId="6D21ABFE" wp14:editId="3FD01D7E">
            <wp:simplePos x="0" y="0"/>
            <wp:positionH relativeFrom="column">
              <wp:posOffset>31115</wp:posOffset>
            </wp:positionH>
            <wp:positionV relativeFrom="paragraph">
              <wp:posOffset>296545</wp:posOffset>
            </wp:positionV>
            <wp:extent cx="1226185" cy="1892300"/>
            <wp:effectExtent l="19050" t="19050" r="12065" b="12700"/>
            <wp:wrapTight wrapText="bothSides">
              <wp:wrapPolygon edited="0">
                <wp:start x="-336" y="-217"/>
                <wp:lineTo x="-336" y="21528"/>
                <wp:lineTo x="21477" y="21528"/>
                <wp:lineTo x="21477" y="-217"/>
                <wp:lineTo x="-336" y="-217"/>
              </wp:wrapPolygon>
            </wp:wrapTight>
            <wp:docPr id="3" name="Picture 3" descr="https://oke.memberclicks.net/assets/media/ethicsclallengecover1%20bob%20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e.memberclicks.net/assets/media/ethicsclallengecover1%20bob%20stone.jpg"/>
                    <pic:cNvPicPr>
                      <a:picLocks noChangeAspect="1" noChangeArrowheads="1"/>
                    </pic:cNvPicPr>
                  </pic:nvPicPr>
                  <pic:blipFill>
                    <a:blip r:embed="rId24" r:link="rId25" cstate="print">
                      <a:grayscl/>
                      <a:extLst>
                        <a:ext uri="{28A0092B-C50C-407E-A947-70E740481C1C}">
                          <a14:useLocalDpi xmlns:a14="http://schemas.microsoft.com/office/drawing/2010/main" val="0"/>
                        </a:ext>
                      </a:extLst>
                    </a:blip>
                    <a:srcRect/>
                    <a:stretch>
                      <a:fillRect/>
                    </a:stretch>
                  </pic:blipFill>
                  <pic:spPr bwMode="auto">
                    <a:xfrm>
                      <a:off x="0" y="0"/>
                      <a:ext cx="1226185" cy="1892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C71E0">
        <w:rPr>
          <w:rFonts w:ascii="Arial" w:hAnsi="Arial" w:cs="Arial"/>
          <w:b/>
          <w:sz w:val="21"/>
          <w:szCs w:val="21"/>
        </w:rPr>
        <w:t xml:space="preserve">Mick </w:t>
      </w:r>
      <w:proofErr w:type="spellStart"/>
      <w:r w:rsidRPr="006C71E0">
        <w:rPr>
          <w:rFonts w:ascii="Arial" w:hAnsi="Arial" w:cs="Arial"/>
          <w:b/>
          <w:sz w:val="21"/>
          <w:szCs w:val="21"/>
        </w:rPr>
        <w:t>Ukleja</w:t>
      </w:r>
      <w:proofErr w:type="spellEnd"/>
      <w:r w:rsidRPr="006C71E0">
        <w:rPr>
          <w:rFonts w:ascii="Arial" w:hAnsi="Arial" w:cs="Arial"/>
          <w:b/>
          <w:sz w:val="21"/>
          <w:szCs w:val="21"/>
        </w:rPr>
        <w:t xml:space="preserve">, co-author of </w:t>
      </w:r>
      <w:r w:rsidRPr="000218EC">
        <w:rPr>
          <w:rFonts w:ascii="Arial" w:hAnsi="Arial" w:cs="Arial"/>
          <w:b/>
          <w:i/>
          <w:iCs/>
          <w:sz w:val="21"/>
        </w:rPr>
        <w:t xml:space="preserve">The Ethics Challenge: Strengthening Your Integrity in a Greedy World </w:t>
      </w:r>
      <w:r w:rsidRPr="006C71E0">
        <w:rPr>
          <w:rFonts w:ascii="Arial" w:hAnsi="Arial" w:cs="Arial"/>
          <w:b/>
          <w:sz w:val="21"/>
          <w:szCs w:val="21"/>
        </w:rPr>
        <w:t>will share insights that will help individuals move beyond compliance into a courageous leadership methods that transform organizations. </w:t>
      </w:r>
      <w:r w:rsidRPr="006C71E0">
        <w:rPr>
          <w:rFonts w:ascii="Arial" w:hAnsi="Arial" w:cs="Arial"/>
          <w:sz w:val="21"/>
          <w:szCs w:val="21"/>
        </w:rPr>
        <w:t xml:space="preserve"> His ideas have been praised by prominent leaders such as business guru Tom Peters who said, “Please read </w:t>
      </w:r>
      <w:r w:rsidRPr="006C71E0">
        <w:rPr>
          <w:rFonts w:ascii="Arial" w:hAnsi="Arial" w:cs="Arial"/>
          <w:i/>
          <w:iCs/>
          <w:sz w:val="21"/>
        </w:rPr>
        <w:t xml:space="preserve">The Ethics Challenge.  </w:t>
      </w:r>
      <w:r w:rsidRPr="006C71E0">
        <w:rPr>
          <w:rFonts w:ascii="Arial" w:hAnsi="Arial" w:cs="Arial"/>
          <w:sz w:val="21"/>
          <w:szCs w:val="21"/>
        </w:rPr>
        <w:t xml:space="preserve">Please act on it.  Your professional and family life alike literally </w:t>
      </w:r>
      <w:proofErr w:type="gramStart"/>
      <w:r w:rsidRPr="006C71E0">
        <w:rPr>
          <w:rFonts w:ascii="Arial" w:hAnsi="Arial" w:cs="Arial"/>
          <w:sz w:val="21"/>
          <w:szCs w:val="21"/>
        </w:rPr>
        <w:t>depend</w:t>
      </w:r>
      <w:proofErr w:type="gramEnd"/>
      <w:r w:rsidRPr="006C71E0">
        <w:rPr>
          <w:rFonts w:ascii="Arial" w:hAnsi="Arial" w:cs="Arial"/>
          <w:sz w:val="21"/>
          <w:szCs w:val="21"/>
        </w:rPr>
        <w:t xml:space="preserve"> on it.”</w:t>
      </w:r>
    </w:p>
    <w:p w14:paraId="7A158327" w14:textId="77777777" w:rsidR="00290D89" w:rsidRPr="006C71E0" w:rsidRDefault="00290D89" w:rsidP="00290D89">
      <w:pPr>
        <w:shd w:val="clear" w:color="auto" w:fill="FFFFFF"/>
        <w:rPr>
          <w:rFonts w:ascii="Arial" w:hAnsi="Arial" w:cs="Arial"/>
        </w:rPr>
      </w:pPr>
      <w:r w:rsidRPr="006C71E0">
        <w:rPr>
          <w:rFonts w:ascii="Arial" w:hAnsi="Arial" w:cs="Arial"/>
        </w:rPr>
        <w:t> </w:t>
      </w:r>
    </w:p>
    <w:p w14:paraId="26555898" w14:textId="77777777" w:rsidR="00290D89" w:rsidRPr="006C71E0" w:rsidRDefault="00290D89" w:rsidP="00290D89">
      <w:pPr>
        <w:shd w:val="clear" w:color="auto" w:fill="FFFFFF"/>
        <w:rPr>
          <w:rFonts w:ascii="Arial" w:hAnsi="Arial" w:cs="Arial"/>
        </w:rPr>
      </w:pPr>
      <w:r w:rsidRPr="006C71E0">
        <w:rPr>
          <w:rFonts w:ascii="Arial" w:hAnsi="Arial" w:cs="Arial"/>
          <w:sz w:val="21"/>
          <w:szCs w:val="21"/>
        </w:rPr>
        <w:t>Ken Blanchard said of the book: “When you read The Ethics Challenge, you’ll see that ethics is alive and well in America. Bob and Mick have written an important book for today’s leaders.”</w:t>
      </w:r>
    </w:p>
    <w:p w14:paraId="33348893" w14:textId="77777777" w:rsidR="00290D89" w:rsidRPr="006C71E0" w:rsidRDefault="00290D89" w:rsidP="00290D89">
      <w:pPr>
        <w:shd w:val="clear" w:color="auto" w:fill="FFFFFF"/>
        <w:rPr>
          <w:rFonts w:ascii="Arial" w:hAnsi="Arial" w:cs="Arial"/>
        </w:rPr>
      </w:pPr>
      <w:r w:rsidRPr="006C71E0">
        <w:rPr>
          <w:rFonts w:ascii="Arial" w:hAnsi="Arial" w:cs="Arial"/>
        </w:rPr>
        <w:t> </w:t>
      </w:r>
    </w:p>
    <w:p w14:paraId="01684294" w14:textId="77777777" w:rsidR="00C662E8" w:rsidRDefault="00290D89" w:rsidP="00290D89">
      <w:pPr>
        <w:pStyle w:val="ListParagraph"/>
        <w:ind w:left="1080"/>
        <w:rPr>
          <w:rFonts w:ascii="Arial" w:hAnsi="Arial" w:cs="Arial"/>
          <w:b/>
        </w:rPr>
      </w:pPr>
      <w:r w:rsidRPr="006C71E0">
        <w:rPr>
          <w:rFonts w:ascii="Arial" w:hAnsi="Arial" w:cs="Arial"/>
          <w:sz w:val="21"/>
          <w:szCs w:val="21"/>
        </w:rPr>
        <w:t>Mick is Chairman of the Board of Trustees for the Astronauts Memorial Foundation at the Kennedy Space Center which oversees the center for space education. He has been featured on Fox News, CNN, Fox Business Network, NBC, and numerous publications. </w:t>
      </w:r>
      <w:r>
        <w:rPr>
          <w:rFonts w:ascii="Arial" w:hAnsi="Arial" w:cs="Arial"/>
          <w:b/>
          <w:sz w:val="28"/>
          <w:szCs w:val="28"/>
        </w:rPr>
        <w:br/>
      </w:r>
      <w:r w:rsidRPr="00290D89">
        <w:rPr>
          <w:rFonts w:ascii="Arial" w:hAnsi="Arial" w:cs="Arial"/>
          <w:b/>
        </w:rPr>
        <w:t>Recommended for 1 CPE in Ethics</w:t>
      </w:r>
    </w:p>
    <w:p w14:paraId="17CECCB5" w14:textId="77777777" w:rsidR="00FB4059" w:rsidRDefault="00FB4059" w:rsidP="00A41929">
      <w:pPr>
        <w:pStyle w:val="Footer"/>
        <w:ind w:right="360"/>
        <w:jc w:val="center"/>
        <w:rPr>
          <w:rFonts w:ascii="Arial" w:hAnsi="Arial"/>
          <w:b/>
          <w:i/>
          <w:color w:val="808080"/>
          <w:sz w:val="22"/>
          <w:u w:color="000000"/>
        </w:rPr>
      </w:pPr>
    </w:p>
    <w:p w14:paraId="73900448" w14:textId="77777777" w:rsidR="00567480" w:rsidRDefault="00567480" w:rsidP="00567480">
      <w:r w:rsidRPr="00066B8E">
        <w:rPr>
          <w:rFonts w:ascii="Arial" w:hAnsi="Arial" w:cs="Arial"/>
          <w:b/>
          <w:u w:val="single"/>
        </w:rPr>
        <w:t xml:space="preserve">Programs Focused on Integrity </w:t>
      </w:r>
      <w:proofErr w:type="gramStart"/>
      <w:r w:rsidRPr="00066B8E">
        <w:rPr>
          <w:rFonts w:ascii="Arial" w:hAnsi="Arial" w:cs="Arial"/>
          <w:b/>
          <w:u w:val="single"/>
        </w:rPr>
        <w:t>-  (</w:t>
      </w:r>
      <w:proofErr w:type="gramEnd"/>
      <w:r w:rsidRPr="00066B8E">
        <w:rPr>
          <w:rFonts w:ascii="Arial" w:hAnsi="Arial" w:cs="Arial"/>
          <w:b/>
          <w:u w:val="single"/>
        </w:rPr>
        <w:t>Not affiliated with OK Ethics)</w:t>
      </w:r>
      <w:r w:rsidR="003F796C">
        <w:rPr>
          <w:rFonts w:ascii="Arial" w:hAnsi="Arial" w:cs="Arial"/>
          <w:b/>
          <w:u w:val="single"/>
        </w:rPr>
        <w:br/>
      </w:r>
      <w:r w:rsidR="003F796C">
        <w:rPr>
          <w:rFonts w:ascii="Arial" w:hAnsi="Arial" w:cs="Arial"/>
        </w:rPr>
        <w:t>S</w:t>
      </w:r>
      <w:r>
        <w:rPr>
          <w:rFonts w:ascii="Arial" w:hAnsi="Arial" w:cs="Arial"/>
        </w:rPr>
        <w:t>ince the beginning,</w:t>
      </w:r>
      <w:r w:rsidRPr="00066B8E">
        <w:rPr>
          <w:rFonts w:ascii="Arial" w:hAnsi="Arial" w:cs="Arial"/>
        </w:rPr>
        <w:t xml:space="preserve"> </w:t>
      </w:r>
      <w:r>
        <w:rPr>
          <w:rFonts w:ascii="Arial" w:hAnsi="Arial" w:cs="Arial"/>
        </w:rPr>
        <w:t>OK Ethics members</w:t>
      </w:r>
      <w:r w:rsidRPr="00066B8E">
        <w:rPr>
          <w:rFonts w:ascii="Arial" w:hAnsi="Arial" w:cs="Arial"/>
        </w:rPr>
        <w:t xml:space="preserve"> have been inspired by our friendship with Character First. Leaders with</w:t>
      </w:r>
      <w:r>
        <w:rPr>
          <w:rFonts w:ascii="Arial" w:hAnsi="Arial" w:cs="Arial"/>
        </w:rPr>
        <w:t xml:space="preserve"> this organization provided the </w:t>
      </w:r>
      <w:r w:rsidRPr="00066B8E">
        <w:rPr>
          <w:rFonts w:ascii="Arial" w:hAnsi="Arial" w:cs="Arial"/>
        </w:rPr>
        <w:t xml:space="preserve">wisdom and insight for OK Ethic's Guiding Principles.  Go to </w:t>
      </w:r>
      <w:hyperlink r:id="rId26" w:tgtFrame="_blank" w:history="1">
        <w:r w:rsidRPr="00066B8E">
          <w:rPr>
            <w:rStyle w:val="Hyperlink"/>
            <w:rFonts w:ascii="Arial" w:hAnsi="Arial" w:cs="Arial"/>
          </w:rPr>
          <w:t>www.characterfirst.com</w:t>
        </w:r>
      </w:hyperlink>
      <w:r w:rsidRPr="00066B8E">
        <w:rPr>
          <w:rFonts w:ascii="Arial" w:hAnsi="Arial" w:cs="Arial"/>
        </w:rPr>
        <w:t xml:space="preserve"> to learn more about tools to help you integrate character and ethics into your organizational culture, or contact John Burnett at </w:t>
      </w:r>
      <w:hyperlink r:id="rId27" w:tgtFrame="_blank" w:history="1">
        <w:r w:rsidRPr="00066B8E">
          <w:rPr>
            <w:rStyle w:val="Hyperlink"/>
            <w:rFonts w:ascii="Arial" w:hAnsi="Arial" w:cs="Arial"/>
          </w:rPr>
          <w:t>405-815-0001</w:t>
        </w:r>
      </w:hyperlink>
    </w:p>
    <w:p w14:paraId="77014343" w14:textId="77777777" w:rsidR="00A41929" w:rsidRDefault="00290D89" w:rsidP="00A41929">
      <w:pPr>
        <w:pStyle w:val="Footer"/>
        <w:ind w:right="360"/>
        <w:jc w:val="center"/>
        <w:rPr>
          <w:rFonts w:ascii="Arial" w:hAnsi="Arial"/>
          <w:b/>
          <w:i/>
          <w:color w:val="808080"/>
          <w:sz w:val="22"/>
          <w:u w:color="000000"/>
        </w:rPr>
      </w:pPr>
      <w:r w:rsidRPr="003F77E6">
        <w:rPr>
          <w:noProof/>
        </w:rPr>
        <w:drawing>
          <wp:anchor distT="0" distB="0" distL="114300" distR="114300" simplePos="0" relativeHeight="251721728" behindDoc="1" locked="0" layoutInCell="1" allowOverlap="1" wp14:anchorId="2E084C1B" wp14:editId="0F5C7FC7">
            <wp:simplePos x="0" y="0"/>
            <wp:positionH relativeFrom="margin">
              <wp:align>left</wp:align>
            </wp:positionH>
            <wp:positionV relativeFrom="margin">
              <wp:posOffset>6557010</wp:posOffset>
            </wp:positionV>
            <wp:extent cx="6638290" cy="2324100"/>
            <wp:effectExtent l="19050" t="19050" r="29210" b="19050"/>
            <wp:wrapTight wrapText="bothSides">
              <wp:wrapPolygon edited="0">
                <wp:start x="620" y="-177"/>
                <wp:lineTo x="-62" y="177"/>
                <wp:lineTo x="0" y="20184"/>
                <wp:lineTo x="310" y="21246"/>
                <wp:lineTo x="372" y="21600"/>
                <wp:lineTo x="21199" y="21600"/>
                <wp:lineTo x="21261" y="21246"/>
                <wp:lineTo x="21571" y="20007"/>
                <wp:lineTo x="21633" y="1948"/>
                <wp:lineTo x="21199" y="177"/>
                <wp:lineTo x="20889" y="-177"/>
                <wp:lineTo x="620" y="-177"/>
              </wp:wrapPolygon>
            </wp:wrapTight>
            <wp:docPr id="4" name="D92097E2-DC85-41C0-A04D-10E1ADA397C0/CF-Workshops.jpg" descr="cid:D92097E2-DC85-41C0-A04D-10E1ADA397C0/CF-Work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2097E2-DC85-41C0-A04D-10E1ADA397C0/CF-Workshops.jpg" descr="cid:D92097E2-DC85-41C0-A04D-10E1ADA397C0/CF-Workshops.jpg"/>
                    <pic:cNvPicPr>
                      <a:picLocks noChangeAspect="1" noChangeArrowheads="1"/>
                    </pic:cNvPicPr>
                  </pic:nvPicPr>
                  <pic:blipFill>
                    <a:blip r:embed="rId28" r:link="rId29" cstate="print">
                      <a:grayscl/>
                    </a:blip>
                    <a:srcRect/>
                    <a:stretch>
                      <a:fillRect/>
                    </a:stretch>
                  </pic:blipFill>
                  <pic:spPr bwMode="auto">
                    <a:xfrm>
                      <a:off x="0" y="0"/>
                      <a:ext cx="6640802" cy="2324877"/>
                    </a:xfrm>
                    <a:prstGeom prst="rect">
                      <a:avLst/>
                    </a:prstGeom>
                    <a:noFill/>
                    <a:ln w="9525">
                      <a:noFill/>
                      <a:miter lim="800000"/>
                      <a:headEnd/>
                      <a:tailEnd/>
                    </a:ln>
                    <a:effectLst>
                      <a:outerShdw blurRad="50800" dist="38100" dir="2700000" algn="tl" rotWithShape="0">
                        <a:prstClr val="black">
                          <a:alpha val="40000"/>
                        </a:prstClr>
                      </a:outerShdw>
                      <a:softEdge rad="152400"/>
                    </a:effectLst>
                  </pic:spPr>
                </pic:pic>
              </a:graphicData>
            </a:graphic>
            <wp14:sizeRelH relativeFrom="margin">
              <wp14:pctWidth>0</wp14:pctWidth>
            </wp14:sizeRelH>
            <wp14:sizeRelV relativeFrom="margin">
              <wp14:pctHeight>0</wp14:pctHeight>
            </wp14:sizeRelV>
          </wp:anchor>
        </w:drawing>
      </w:r>
    </w:p>
    <w:p w14:paraId="067E68BD" w14:textId="77777777" w:rsidR="00534F44" w:rsidRDefault="00956FE2" w:rsidP="00534F44">
      <w:pPr>
        <w:rPr>
          <w:rFonts w:ascii="Arial" w:hAnsi="Arial" w:cs="Arial"/>
          <w:b/>
          <w:bCs/>
          <w:i/>
          <w:sz w:val="32"/>
          <w:u w:val="single"/>
        </w:rPr>
      </w:pPr>
      <w:r>
        <w:rPr>
          <w:rFonts w:ascii="Verdana" w:hAnsi="Verdana"/>
          <w:b/>
          <w:bCs/>
          <w:noProof/>
          <w:sz w:val="36"/>
          <w:szCs w:val="36"/>
        </w:rPr>
        <w:lastRenderedPageBreak/>
        <w:drawing>
          <wp:anchor distT="0" distB="0" distL="114300" distR="114300" simplePos="0" relativeHeight="251715584" behindDoc="1" locked="0" layoutInCell="1" allowOverlap="1" wp14:anchorId="6A9EB235" wp14:editId="65278EF1">
            <wp:simplePos x="0" y="0"/>
            <wp:positionH relativeFrom="margin">
              <wp:align>right</wp:align>
            </wp:positionH>
            <wp:positionV relativeFrom="paragraph">
              <wp:posOffset>0</wp:posOffset>
            </wp:positionV>
            <wp:extent cx="1905000" cy="3048000"/>
            <wp:effectExtent l="0" t="0" r="0" b="0"/>
            <wp:wrapTight wrapText="bothSides">
              <wp:wrapPolygon edited="0">
                <wp:start x="0" y="0"/>
                <wp:lineTo x="0" y="21465"/>
                <wp:lineTo x="21384" y="21465"/>
                <wp:lineTo x="21384" y="0"/>
                <wp:lineTo x="0" y="0"/>
              </wp:wrapPolygon>
            </wp:wrapTight>
            <wp:docPr id="16" name="Picture 16" descr="https://oke.memberclicks.net/assets/media/ok%20ethics%20and%20ok%20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e.memberclicks.net/assets/media/ok%20ethics%20and%20ok%20quality.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96E" w:rsidRPr="00A41929">
        <w:rPr>
          <w:rFonts w:ascii="Arial" w:hAnsi="Arial" w:cs="Arial"/>
          <w:b/>
          <w:bCs/>
          <w:i/>
          <w:sz w:val="32"/>
          <w:u w:val="single"/>
        </w:rPr>
        <w:t>About Our Presenter:</w:t>
      </w:r>
    </w:p>
    <w:p w14:paraId="3A84D6D4" w14:textId="77777777" w:rsidR="00956FE2" w:rsidRDefault="006E11DF" w:rsidP="00956FE2">
      <w:pPr>
        <w:jc w:val="center"/>
        <w:rPr>
          <w:rFonts w:ascii="Arial" w:hAnsi="Arial" w:cs="Arial"/>
          <w:b/>
          <w:bCs/>
          <w:sz w:val="28"/>
          <w:szCs w:val="28"/>
        </w:rPr>
      </w:pPr>
      <w:r w:rsidRPr="00493BC2">
        <w:rPr>
          <w:noProof/>
        </w:rPr>
        <w:drawing>
          <wp:anchor distT="0" distB="0" distL="114300" distR="114300" simplePos="0" relativeHeight="251712512" behindDoc="1" locked="0" layoutInCell="1" allowOverlap="1" wp14:anchorId="39A39EC6" wp14:editId="550EE8FF">
            <wp:simplePos x="0" y="0"/>
            <wp:positionH relativeFrom="column">
              <wp:posOffset>56515</wp:posOffset>
            </wp:positionH>
            <wp:positionV relativeFrom="paragraph">
              <wp:posOffset>141605</wp:posOffset>
            </wp:positionV>
            <wp:extent cx="2002790" cy="2028825"/>
            <wp:effectExtent l="0" t="0" r="0" b="9525"/>
            <wp:wrapTight wrapText="bothSides">
              <wp:wrapPolygon edited="0">
                <wp:start x="0" y="0"/>
                <wp:lineTo x="0" y="21499"/>
                <wp:lineTo x="21367" y="21499"/>
                <wp:lineTo x="21367" y="0"/>
                <wp:lineTo x="0" y="0"/>
              </wp:wrapPolygon>
            </wp:wrapTight>
            <wp:docPr id="15" name="Picture 15" descr="https://oke.memberclicks.net/assets/media/mike%20p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ke.memberclicks.net/assets/media/mike%20pau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279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1220" w:rsidRPr="00493BC2">
        <w:rPr>
          <w:rFonts w:ascii="Arial" w:hAnsi="Arial" w:cs="Arial"/>
          <w:b/>
          <w:bCs/>
          <w:sz w:val="28"/>
          <w:szCs w:val="28"/>
        </w:rPr>
        <w:t xml:space="preserve">“THE REPUTATION DOCTOR </w:t>
      </w:r>
    </w:p>
    <w:p w14:paraId="15325763" w14:textId="77777777" w:rsidR="00956FE2" w:rsidRDefault="004C1220" w:rsidP="00956FE2">
      <w:pPr>
        <w:jc w:val="center"/>
        <w:rPr>
          <w:rFonts w:ascii="Arial" w:hAnsi="Arial" w:cs="Arial"/>
          <w:b/>
          <w:bCs/>
          <w:sz w:val="28"/>
          <w:szCs w:val="28"/>
        </w:rPr>
      </w:pPr>
      <w:r w:rsidRPr="00493BC2">
        <w:rPr>
          <w:rFonts w:ascii="Arial" w:hAnsi="Arial" w:cs="Arial"/>
          <w:b/>
          <w:bCs/>
          <w:sz w:val="28"/>
          <w:szCs w:val="28"/>
        </w:rPr>
        <w:t>IS IN”</w:t>
      </w:r>
    </w:p>
    <w:p w14:paraId="474F38AC" w14:textId="77777777" w:rsidR="00956FE2" w:rsidRDefault="00956FE2" w:rsidP="00956FE2">
      <w:pPr>
        <w:jc w:val="center"/>
        <w:rPr>
          <w:rFonts w:ascii="Arial" w:hAnsi="Arial" w:cs="Arial"/>
          <w:b/>
          <w:bCs/>
          <w:sz w:val="28"/>
          <w:szCs w:val="28"/>
        </w:rPr>
      </w:pPr>
    </w:p>
    <w:p w14:paraId="453DF1CE" w14:textId="77777777" w:rsidR="00956FE2" w:rsidRPr="00956FE2" w:rsidRDefault="00956FE2" w:rsidP="00956FE2">
      <w:pPr>
        <w:shd w:val="clear" w:color="auto" w:fill="FFFFFF"/>
        <w:jc w:val="center"/>
        <w:rPr>
          <w:rFonts w:ascii="Arial" w:hAnsi="Arial" w:cs="Arial"/>
          <w:sz w:val="36"/>
          <w:szCs w:val="36"/>
        </w:rPr>
      </w:pPr>
      <w:r w:rsidRPr="00956FE2">
        <w:rPr>
          <w:rFonts w:ascii="Arial" w:hAnsi="Arial" w:cs="Arial"/>
          <w:b/>
          <w:bCs/>
          <w:sz w:val="36"/>
          <w:szCs w:val="36"/>
        </w:rPr>
        <w:t>MIKE PAUL</w:t>
      </w:r>
      <w:r w:rsidRPr="00956FE2">
        <w:rPr>
          <w:rFonts w:ascii="Arial" w:hAnsi="Arial" w:cs="Arial"/>
          <w:sz w:val="36"/>
          <w:szCs w:val="36"/>
        </w:rPr>
        <w:t> </w:t>
      </w:r>
    </w:p>
    <w:p w14:paraId="74724513" w14:textId="77777777" w:rsidR="00956FE2" w:rsidRPr="00491949" w:rsidRDefault="00956FE2" w:rsidP="00491949">
      <w:pPr>
        <w:shd w:val="clear" w:color="auto" w:fill="FFFFFF"/>
        <w:jc w:val="center"/>
        <w:rPr>
          <w:rFonts w:ascii="Arial" w:hAnsi="Arial" w:cs="Arial"/>
          <w:b/>
          <w:bCs/>
          <w:sz w:val="20"/>
          <w:szCs w:val="20"/>
        </w:rPr>
      </w:pPr>
      <w:r w:rsidRPr="00956FE2">
        <w:rPr>
          <w:rFonts w:ascii="Arial" w:hAnsi="Arial" w:cs="Arial"/>
          <w:b/>
          <w:bCs/>
          <w:sz w:val="28"/>
          <w:szCs w:val="28"/>
        </w:rPr>
        <w:t>President, MGP &amp; Associates Public Relations; NYC</w:t>
      </w:r>
      <w:r w:rsidRPr="00956FE2">
        <w:rPr>
          <w:rFonts w:ascii="Arial" w:hAnsi="Arial" w:cs="Arial"/>
          <w:b/>
          <w:bCs/>
          <w:sz w:val="28"/>
          <w:szCs w:val="28"/>
        </w:rPr>
        <w:br/>
      </w:r>
    </w:p>
    <w:p w14:paraId="5ED0D08D" w14:textId="77777777" w:rsidR="004C1220" w:rsidRPr="00491949" w:rsidRDefault="00956FE2" w:rsidP="00956FE2">
      <w:pPr>
        <w:jc w:val="center"/>
        <w:rPr>
          <w:rFonts w:ascii="Arial" w:hAnsi="Arial" w:cs="Arial"/>
          <w:b/>
          <w:bCs/>
          <w:i/>
          <w:iCs/>
          <w:color w:val="FF0000"/>
          <w:sz w:val="20"/>
          <w:szCs w:val="20"/>
        </w:rPr>
      </w:pPr>
      <w:r w:rsidRPr="00491949">
        <w:rPr>
          <w:rFonts w:ascii="Arial" w:hAnsi="Arial" w:cs="Arial"/>
          <w:b/>
          <w:bCs/>
          <w:sz w:val="20"/>
          <w:szCs w:val="20"/>
        </w:rPr>
        <w:t xml:space="preserve">OK Ethics Compass Awards </w:t>
      </w:r>
      <w:r w:rsidR="00491949">
        <w:rPr>
          <w:rFonts w:ascii="Arial" w:hAnsi="Arial" w:cs="Arial"/>
          <w:b/>
          <w:bCs/>
          <w:sz w:val="20"/>
          <w:szCs w:val="20"/>
        </w:rPr>
        <w:br/>
      </w:r>
      <w:r w:rsidRPr="00491949">
        <w:rPr>
          <w:rFonts w:ascii="Arial" w:hAnsi="Arial" w:cs="Arial"/>
          <w:b/>
          <w:bCs/>
          <w:sz w:val="20"/>
          <w:szCs w:val="20"/>
        </w:rPr>
        <w:t>Keynote Presentation</w:t>
      </w:r>
      <w:r w:rsidRPr="00491949">
        <w:rPr>
          <w:rFonts w:ascii="Arial" w:hAnsi="Arial" w:cs="Arial"/>
          <w:b/>
          <w:bCs/>
          <w:sz w:val="20"/>
          <w:szCs w:val="20"/>
        </w:rPr>
        <w:br/>
        <w:t>Petroleum Club, Oklahoma City</w:t>
      </w:r>
      <w:r w:rsidRPr="00491949">
        <w:rPr>
          <w:rFonts w:ascii="Arial" w:hAnsi="Arial" w:cs="Arial"/>
          <w:b/>
          <w:bCs/>
          <w:sz w:val="20"/>
          <w:szCs w:val="20"/>
        </w:rPr>
        <w:br/>
        <w:t>May 15, 2013</w:t>
      </w:r>
      <w:r w:rsidR="004C1220" w:rsidRPr="00491949">
        <w:rPr>
          <w:rFonts w:ascii="Arial" w:hAnsi="Arial" w:cs="Arial"/>
          <w:b/>
          <w:bCs/>
          <w:sz w:val="20"/>
          <w:szCs w:val="20"/>
        </w:rPr>
        <w:br/>
      </w:r>
    </w:p>
    <w:p w14:paraId="0BDDABBC" w14:textId="77777777" w:rsidR="004C1220" w:rsidRDefault="004C1220" w:rsidP="004C1220">
      <w:pPr>
        <w:rPr>
          <w:rFonts w:ascii="Arial" w:hAnsi="Arial" w:cs="Arial"/>
          <w:sz w:val="20"/>
          <w:szCs w:val="20"/>
        </w:rPr>
      </w:pPr>
    </w:p>
    <w:p w14:paraId="5211FE19" w14:textId="77777777" w:rsidR="00956FE2" w:rsidRPr="00A8578A" w:rsidRDefault="00491949" w:rsidP="00491949">
      <w:pPr>
        <w:shd w:val="clear" w:color="auto" w:fill="FFFFFF"/>
        <w:spacing w:line="276" w:lineRule="auto"/>
        <w:rPr>
          <w:sz w:val="22"/>
          <w:szCs w:val="22"/>
        </w:rPr>
      </w:pPr>
      <w:r>
        <w:rPr>
          <w:rFonts w:ascii="Arial" w:hAnsi="Arial" w:cs="Arial"/>
          <w:sz w:val="22"/>
          <w:szCs w:val="22"/>
        </w:rPr>
        <w:t>O</w:t>
      </w:r>
      <w:r w:rsidR="00956FE2" w:rsidRPr="00A8578A">
        <w:rPr>
          <w:rFonts w:ascii="Arial" w:hAnsi="Arial" w:cs="Arial"/>
          <w:sz w:val="22"/>
          <w:szCs w:val="22"/>
        </w:rPr>
        <w:t>ur presenter has over 20 years’ experience in strategic PR, corporate communications, crisis PR, government relations and reputation management. He is known global as The Reputation Doctor, a nickname given to him over 15 years ago by a client. He is the president and senior counselor of MGP &amp; Associates PR (MGP).</w:t>
      </w:r>
    </w:p>
    <w:p w14:paraId="174DE4C5" w14:textId="77777777" w:rsidR="00956FE2" w:rsidRPr="00A8578A" w:rsidRDefault="00956FE2" w:rsidP="00491949">
      <w:pPr>
        <w:shd w:val="clear" w:color="auto" w:fill="FFFFFF"/>
        <w:spacing w:line="276" w:lineRule="auto"/>
        <w:rPr>
          <w:sz w:val="22"/>
          <w:szCs w:val="22"/>
        </w:rPr>
      </w:pPr>
      <w:r w:rsidRPr="00A8578A">
        <w:rPr>
          <w:sz w:val="22"/>
          <w:szCs w:val="22"/>
        </w:rPr>
        <w:t> </w:t>
      </w:r>
    </w:p>
    <w:p w14:paraId="224E0B52" w14:textId="77777777" w:rsidR="00956FE2" w:rsidRPr="00A8578A" w:rsidRDefault="00956FE2" w:rsidP="00960773">
      <w:pPr>
        <w:shd w:val="clear" w:color="auto" w:fill="FFFFFF"/>
        <w:spacing w:line="276" w:lineRule="auto"/>
        <w:jc w:val="both"/>
        <w:rPr>
          <w:sz w:val="22"/>
          <w:szCs w:val="22"/>
        </w:rPr>
      </w:pPr>
      <w:r w:rsidRPr="00A8578A">
        <w:rPr>
          <w:rFonts w:ascii="Arial" w:hAnsi="Arial" w:cs="Arial"/>
          <w:sz w:val="22"/>
          <w:szCs w:val="22"/>
        </w:rPr>
        <w:t>MGP was founded by Mr. Paul in 1994 and is a leading, boutique, public relations and reputation management firm based in New York with local, national and international clients. The awarding-winning, virtual PR firm provides senior counseling services to top corporate, government, non-profit, sports and entertainment clients in both good times and bad.</w:t>
      </w:r>
    </w:p>
    <w:p w14:paraId="271513A5" w14:textId="77777777" w:rsidR="00956FE2" w:rsidRPr="00A8578A" w:rsidRDefault="00956FE2" w:rsidP="00491949">
      <w:pPr>
        <w:shd w:val="clear" w:color="auto" w:fill="FFFFFF"/>
        <w:spacing w:line="276" w:lineRule="auto"/>
        <w:rPr>
          <w:sz w:val="22"/>
          <w:szCs w:val="22"/>
        </w:rPr>
      </w:pPr>
      <w:r w:rsidRPr="00A8578A">
        <w:rPr>
          <w:sz w:val="22"/>
          <w:szCs w:val="22"/>
        </w:rPr>
        <w:t> </w:t>
      </w:r>
    </w:p>
    <w:p w14:paraId="6E9F6606" w14:textId="77777777" w:rsidR="00956FE2" w:rsidRPr="00A8578A" w:rsidRDefault="00956FE2" w:rsidP="00960773">
      <w:pPr>
        <w:shd w:val="clear" w:color="auto" w:fill="FFFFFF"/>
        <w:spacing w:line="276" w:lineRule="auto"/>
        <w:jc w:val="both"/>
        <w:rPr>
          <w:sz w:val="22"/>
          <w:szCs w:val="22"/>
        </w:rPr>
      </w:pPr>
      <w:r w:rsidRPr="00A8578A">
        <w:rPr>
          <w:rFonts w:ascii="Arial" w:hAnsi="Arial" w:cs="Arial"/>
          <w:sz w:val="22"/>
          <w:szCs w:val="22"/>
        </w:rPr>
        <w:t xml:space="preserve">Mr. Paul is known for building excellent teams of senior PR counselors and exceeding clients’ expectations. A few of the clients Mr. Paul has counseled over the years include: Citicorp, Merrill Lynch, Goldman Sachs, Nuveen, United Airlines, Verizon, Time Warner, Pfizer, Baxter Healthcare, Manor Care, Motorola, Timberland, Dunkin Donuts, Duracell, The Jackie Robinson Foundation, Boxing legends Muhammad Ali and Joe Frazier, NY Giants heroes Phil McConkey and Rodney Hampton, NY Jets legend Mark Gastineau, The Queen of Soul-Aretha Franklin, talk-radio star and bestselling author Dr. Laura Schlessinger, Dr. Ronald Lieberman (America’s Back Dr.), the World-Famous Laugh Factory Comedy Club, New York University, State University of New York, New School University, The King's College, American Red Cross, International Red Cross, Young Life, City Covenant Coalition, Vigilante Advertising, </w:t>
      </w:r>
      <w:proofErr w:type="spellStart"/>
      <w:r w:rsidRPr="00A8578A">
        <w:rPr>
          <w:rFonts w:ascii="Arial" w:hAnsi="Arial" w:cs="Arial"/>
          <w:sz w:val="22"/>
          <w:szCs w:val="22"/>
        </w:rPr>
        <w:t>BrightLine</w:t>
      </w:r>
      <w:proofErr w:type="spellEnd"/>
      <w:r w:rsidRPr="00A8578A">
        <w:rPr>
          <w:rFonts w:ascii="Arial" w:hAnsi="Arial" w:cs="Arial"/>
          <w:sz w:val="22"/>
          <w:szCs w:val="22"/>
        </w:rPr>
        <w:t xml:space="preserve"> Partners, Stratus Environmental and Metro Grass. Many other clients are not listed due to strict client confidentiality.</w:t>
      </w:r>
    </w:p>
    <w:p w14:paraId="7419E026" w14:textId="77777777" w:rsidR="00956FE2" w:rsidRPr="00A8578A" w:rsidRDefault="00956FE2" w:rsidP="00491949">
      <w:pPr>
        <w:shd w:val="clear" w:color="auto" w:fill="FFFFFF"/>
        <w:spacing w:line="276" w:lineRule="auto"/>
        <w:rPr>
          <w:sz w:val="22"/>
          <w:szCs w:val="22"/>
        </w:rPr>
      </w:pPr>
      <w:r w:rsidRPr="00A8578A">
        <w:rPr>
          <w:sz w:val="22"/>
          <w:szCs w:val="22"/>
        </w:rPr>
        <w:t> </w:t>
      </w:r>
    </w:p>
    <w:p w14:paraId="1FB90845" w14:textId="77777777" w:rsidR="00956FE2" w:rsidRPr="00A8578A" w:rsidRDefault="00956FE2" w:rsidP="00960773">
      <w:pPr>
        <w:shd w:val="clear" w:color="auto" w:fill="FFFFFF"/>
        <w:spacing w:line="276" w:lineRule="auto"/>
        <w:jc w:val="both"/>
        <w:rPr>
          <w:sz w:val="22"/>
          <w:szCs w:val="22"/>
        </w:rPr>
      </w:pPr>
      <w:r w:rsidRPr="00A8578A">
        <w:rPr>
          <w:rFonts w:ascii="Arial" w:hAnsi="Arial" w:cs="Arial"/>
          <w:sz w:val="22"/>
          <w:szCs w:val="22"/>
        </w:rPr>
        <w:t>Mr. Paul is also a weekly guest news commentator regarding public individuals, organizations and corporations with reputations in crisis. He is interviewed weekly by top national and international T.V., radio and print news organizations including CNN, BBC, MSNBC, CNBC, ABC, NBC, CBS, Fox News, TruTV, ESPN, Sports Illustrated, Associated Press, Reuters, U.P.I., N.Y. Times, Wall Street Journal, National Public Radio and many others. Mr. Paul has been published in many leading magazines and professional journals. He is also a former political columnist and reporter. He is currently editor of a popular blog offering reputation advice called The Reputation Doctor.</w:t>
      </w:r>
    </w:p>
    <w:p w14:paraId="187EF94A" w14:textId="77777777" w:rsidR="00956FE2" w:rsidRPr="00A8578A" w:rsidRDefault="00956FE2" w:rsidP="00491949">
      <w:pPr>
        <w:shd w:val="clear" w:color="auto" w:fill="FFFFFF"/>
        <w:spacing w:line="276" w:lineRule="auto"/>
        <w:rPr>
          <w:sz w:val="22"/>
          <w:szCs w:val="22"/>
        </w:rPr>
      </w:pPr>
      <w:r w:rsidRPr="00A8578A">
        <w:rPr>
          <w:sz w:val="22"/>
          <w:szCs w:val="22"/>
        </w:rPr>
        <w:t> </w:t>
      </w:r>
    </w:p>
    <w:p w14:paraId="5A2E4487" w14:textId="77777777" w:rsidR="00491949" w:rsidRPr="003364C5" w:rsidRDefault="00956FE2" w:rsidP="00491949">
      <w:pPr>
        <w:shd w:val="clear" w:color="auto" w:fill="FFFFFF"/>
        <w:spacing w:line="276" w:lineRule="auto"/>
        <w:jc w:val="both"/>
        <w:rPr>
          <w:rFonts w:ascii="Arial" w:hAnsi="Arial"/>
          <w:i/>
          <w:color w:val="808080"/>
          <w:sz w:val="22"/>
          <w:u w:val="single"/>
        </w:rPr>
      </w:pPr>
      <w:r w:rsidRPr="00A8578A">
        <w:rPr>
          <w:rFonts w:ascii="Arial" w:hAnsi="Arial" w:cs="Arial"/>
          <w:sz w:val="22"/>
          <w:szCs w:val="22"/>
        </w:rPr>
        <w:t>Mr. Paul took a leave of absence from MGP from 1998-1999 to serve in the administration of former NYC Mayor Rudy Giuliani as EVP of communications, marketing and advertising for NYC Economic Development Corp. helping to retain and attract many businesses in New York City.</w:t>
      </w:r>
    </w:p>
    <w:p w14:paraId="3C07D52C" w14:textId="77777777" w:rsidR="004C1220" w:rsidRDefault="004C1220" w:rsidP="00534F44">
      <w:pPr>
        <w:rPr>
          <w:rFonts w:ascii="Arial" w:hAnsi="Arial" w:cs="Arial"/>
          <w:b/>
          <w:bCs/>
          <w:i/>
          <w:sz w:val="32"/>
          <w:u w:val="single"/>
        </w:rPr>
      </w:pPr>
    </w:p>
    <w:p w14:paraId="1389C291" w14:textId="77777777" w:rsidR="004C1220" w:rsidRPr="00F942A0" w:rsidRDefault="00491949" w:rsidP="00290D89">
      <w:pPr>
        <w:shd w:val="clear" w:color="auto" w:fill="FFFFFF"/>
        <w:rPr>
          <w:rFonts w:ascii="Arial" w:hAnsi="Arial" w:cs="Arial"/>
          <w:i/>
          <w:color w:val="000000"/>
        </w:rPr>
      </w:pPr>
      <w:r w:rsidRPr="00F942A0">
        <w:rPr>
          <w:rFonts w:ascii="Arial" w:hAnsi="Arial" w:cs="Arial"/>
          <w:b/>
          <w:iCs/>
          <w:u w:val="single"/>
        </w:rPr>
        <w:lastRenderedPageBreak/>
        <w:t>Special N</w:t>
      </w:r>
      <w:r w:rsidR="005302D3" w:rsidRPr="00F942A0">
        <w:rPr>
          <w:rFonts w:ascii="Arial" w:hAnsi="Arial" w:cs="Arial"/>
          <w:b/>
          <w:iCs/>
          <w:u w:val="single"/>
        </w:rPr>
        <w:t>ote for CPE’s</w:t>
      </w:r>
      <w:r w:rsidR="005302D3" w:rsidRPr="00F942A0">
        <w:rPr>
          <w:rFonts w:ascii="Arial" w:hAnsi="Arial" w:cs="Arial"/>
          <w:iCs/>
        </w:rPr>
        <w:t xml:space="preserve">: </w:t>
      </w:r>
      <w:r w:rsidR="004C1220" w:rsidRPr="00F942A0">
        <w:rPr>
          <w:rFonts w:ascii="Arial" w:hAnsi="Arial" w:cs="Arial"/>
          <w:bCs/>
          <w:i/>
          <w:color w:val="000000" w:themeColor="text1"/>
        </w:rPr>
        <w:t>Recommended for 1 CPE in Ethics at the basic level.</w:t>
      </w:r>
      <w:r w:rsidR="004C1220" w:rsidRPr="00F942A0">
        <w:rPr>
          <w:rFonts w:ascii="Arial" w:hAnsi="Arial" w:cs="Arial"/>
          <w:i/>
          <w:color w:val="000000" w:themeColor="text1"/>
        </w:rPr>
        <w:t xml:space="preserve">  </w:t>
      </w:r>
      <w:r w:rsidR="004C1220" w:rsidRPr="00F942A0">
        <w:rPr>
          <w:rFonts w:ascii="Arial" w:hAnsi="Arial" w:cs="Arial"/>
          <w:i/>
          <w:color w:val="000000"/>
        </w:rPr>
        <w:t>Program is suitable for anyone in a leadership capacity who desires to promote a culture of ethical behavior.</w:t>
      </w:r>
    </w:p>
    <w:p w14:paraId="26F9F664" w14:textId="77777777" w:rsidR="005302D3" w:rsidRPr="00F942A0" w:rsidRDefault="005302D3" w:rsidP="00290D89">
      <w:pPr>
        <w:shd w:val="clear" w:color="auto" w:fill="FFFFFF"/>
        <w:rPr>
          <w:rFonts w:ascii="Arial" w:hAnsi="Arial" w:cs="Arial"/>
          <w:b/>
          <w:bCs/>
          <w:i/>
          <w:color w:val="000000"/>
        </w:rPr>
      </w:pPr>
      <w:r w:rsidRPr="00F942A0">
        <w:rPr>
          <w:rFonts w:ascii="Arial" w:hAnsi="Arial" w:cs="Arial"/>
          <w:b/>
          <w:i/>
          <w:iCs/>
        </w:rPr>
        <w:t>Because of the spontaneity of the program, participants seeking CPE credit are urged to take notes in case of an aud</w:t>
      </w:r>
      <w:r w:rsidR="004C1220" w:rsidRPr="00F942A0">
        <w:rPr>
          <w:rFonts w:ascii="Arial" w:hAnsi="Arial" w:cs="Arial"/>
          <w:b/>
          <w:i/>
          <w:iCs/>
        </w:rPr>
        <w:t>it.</w:t>
      </w:r>
      <w:r w:rsidR="004C1220" w:rsidRPr="00F942A0">
        <w:rPr>
          <w:rFonts w:ascii="Arial" w:hAnsi="Arial" w:cs="Arial"/>
          <w:i/>
          <w:iCs/>
        </w:rPr>
        <w:t xml:space="preserve">  I</w:t>
      </w:r>
      <w:r w:rsidRPr="00F942A0">
        <w:rPr>
          <w:rFonts w:ascii="Arial" w:hAnsi="Arial" w:cs="Arial"/>
          <w:i/>
          <w:iCs/>
        </w:rPr>
        <w:t>t is up to the individual attendees to dem</w:t>
      </w:r>
      <w:r w:rsidR="00491949" w:rsidRPr="00F942A0">
        <w:rPr>
          <w:rFonts w:ascii="Arial" w:hAnsi="Arial" w:cs="Arial"/>
          <w:i/>
          <w:iCs/>
        </w:rPr>
        <w:t>onstrate applicability to thei</w:t>
      </w:r>
      <w:r w:rsidRPr="00F942A0">
        <w:rPr>
          <w:rFonts w:ascii="Arial" w:hAnsi="Arial" w:cs="Arial"/>
          <w:i/>
          <w:iCs/>
        </w:rPr>
        <w:t>r own area of practice. OK Ethi</w:t>
      </w:r>
      <w:r w:rsidR="004C1220" w:rsidRPr="00F942A0">
        <w:rPr>
          <w:rFonts w:ascii="Arial" w:hAnsi="Arial" w:cs="Arial"/>
          <w:i/>
          <w:iCs/>
        </w:rPr>
        <w:t>cs makes no guarantees.  P</w:t>
      </w:r>
      <w:r w:rsidRPr="00F942A0">
        <w:rPr>
          <w:rFonts w:ascii="Arial" w:hAnsi="Arial" w:cs="Arial"/>
          <w:i/>
          <w:iCs/>
        </w:rPr>
        <w:t>lease be sure to pick up your CPE certificate at the end of the program as OK Ethics does not have the volunteer manpower to send these after the event has concluded.</w:t>
      </w:r>
      <w:r w:rsidRPr="00F942A0">
        <w:rPr>
          <w:rFonts w:ascii="Arial" w:hAnsi="Arial" w:cs="Arial"/>
          <w:i/>
          <w:iCs/>
        </w:rPr>
        <w:br/>
      </w:r>
    </w:p>
    <w:p w14:paraId="5E6E1944" w14:textId="77777777" w:rsidR="00491949" w:rsidRPr="00F942A0" w:rsidRDefault="00491949" w:rsidP="00290D89">
      <w:pPr>
        <w:shd w:val="clear" w:color="auto" w:fill="FFFFFF"/>
        <w:rPr>
          <w:rFonts w:ascii="Arial" w:hAnsi="Arial" w:cs="Arial"/>
          <w:b/>
          <w:bCs/>
          <w:color w:val="000000"/>
          <w:u w:val="single"/>
        </w:rPr>
      </w:pPr>
      <w:r w:rsidRPr="00F942A0">
        <w:rPr>
          <w:rFonts w:ascii="Arial" w:hAnsi="Arial" w:cs="Arial"/>
          <w:b/>
          <w:bCs/>
          <w:color w:val="000000"/>
          <w:u w:val="single"/>
        </w:rPr>
        <w:t>Program Overview:</w:t>
      </w:r>
    </w:p>
    <w:p w14:paraId="40CC35B9" w14:textId="77777777" w:rsidR="00491949" w:rsidRPr="00F942A0" w:rsidRDefault="00290D89" w:rsidP="00290D89">
      <w:pPr>
        <w:shd w:val="clear" w:color="auto" w:fill="FFFFFF"/>
        <w:rPr>
          <w:rFonts w:ascii="Arial" w:hAnsi="Arial" w:cs="Arial"/>
          <w:b/>
          <w:bCs/>
          <w:i/>
          <w:color w:val="000000"/>
        </w:rPr>
      </w:pPr>
      <w:r w:rsidRPr="00F942A0">
        <w:rPr>
          <w:rFonts w:ascii="Arial" w:hAnsi="Arial" w:cs="Arial"/>
          <w:b/>
          <w:noProof/>
        </w:rPr>
        <mc:AlternateContent>
          <mc:Choice Requires="wps">
            <w:drawing>
              <wp:anchor distT="91440" distB="91440" distL="114300" distR="114300" simplePos="0" relativeHeight="251714560" behindDoc="0" locked="0" layoutInCell="0" allowOverlap="1" wp14:anchorId="380D5B06" wp14:editId="7369CD98">
                <wp:simplePos x="0" y="0"/>
                <wp:positionH relativeFrom="margin">
                  <wp:posOffset>3267075</wp:posOffset>
                </wp:positionH>
                <wp:positionV relativeFrom="margin">
                  <wp:posOffset>2477135</wp:posOffset>
                </wp:positionV>
                <wp:extent cx="3324225" cy="2962275"/>
                <wp:effectExtent l="19050" t="19050" r="28575" b="28575"/>
                <wp:wrapSquare wrapText="bothSides"/>
                <wp:docPr id="5"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2962275"/>
                        </a:xfrm>
                        <a:prstGeom prst="foldedCorner">
                          <a:avLst>
                            <a:gd name="adj" fmla="val 12500"/>
                          </a:avLst>
                        </a:prstGeom>
                        <a:solidFill>
                          <a:srgbClr val="D8D8D8">
                            <a:alpha val="30000"/>
                          </a:srgbClr>
                        </a:solidFill>
                        <a:ln w="38100">
                          <a:solidFill>
                            <a:srgbClr val="969696"/>
                          </a:solidFill>
                          <a:round/>
                          <a:headEnd/>
                          <a:tailEnd/>
                        </a:ln>
                      </wps:spPr>
                      <wps:txbx>
                        <w:txbxContent>
                          <w:p w14:paraId="74947763" w14:textId="77777777" w:rsidR="004C1220" w:rsidRPr="00E7411B" w:rsidRDefault="004C1220" w:rsidP="004C1220">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14:paraId="7EB5137D" w14:textId="77777777" w:rsidR="004C1220" w:rsidRDefault="004C1220" w:rsidP="004C1220">
                            <w:pPr>
                              <w:tabs>
                                <w:tab w:val="left" w:pos="7740"/>
                              </w:tabs>
                              <w:rPr>
                                <w:rFonts w:ascii="Arial" w:hAnsi="Arial" w:cs="Arial"/>
                                <w:b/>
                                <w:i/>
                                <w:sz w:val="22"/>
                                <w:szCs w:val="22"/>
                                <w:u w:val="single"/>
                              </w:rPr>
                            </w:pPr>
                          </w:p>
                          <w:p w14:paraId="03B98C70" w14:textId="77777777" w:rsidR="004C1220" w:rsidRPr="00327EA8" w:rsidRDefault="004C1220" w:rsidP="004C1220">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14:paraId="004D5911" w14:textId="77777777" w:rsidR="004C1220" w:rsidRPr="00E7411B" w:rsidRDefault="004C1220" w:rsidP="004C1220">
                            <w:pPr>
                              <w:rPr>
                                <w:rFonts w:ascii="Cambria" w:hAnsi="Cambria"/>
                                <w:i/>
                                <w:iCs/>
                              </w:rPr>
                            </w:pPr>
                            <w:r w:rsidRPr="00327EA8">
                              <w:rPr>
                                <w:rFonts w:ascii="Arial" w:hAnsi="Arial" w:cs="Arial"/>
                                <w:b/>
                                <w:i/>
                                <w:sz w:val="22"/>
                                <w:szCs w:val="22"/>
                              </w:rPr>
                              <w:t>at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32" w:history="1">
                              <w:r w:rsidRPr="00327EA8">
                                <w:rPr>
                                  <w:rStyle w:val="Hyperlink"/>
                                  <w:rFonts w:ascii="Arial" w:hAnsi="Arial" w:cs="Arial"/>
                                  <w:b/>
                                  <w:i/>
                                  <w:sz w:val="22"/>
                                  <w:szCs w:val="22"/>
                                </w:rPr>
                                <w:t>okethics@yahoo.com</w:t>
                              </w:r>
                            </w:hyperlink>
                          </w:p>
                          <w:p w14:paraId="325E9361" w14:textId="77777777" w:rsidR="004C1220" w:rsidRDefault="004C1220" w:rsidP="004C1220">
                            <w:pPr>
                              <w:rPr>
                                <w:rFonts w:ascii="Cambria" w:hAnsi="Cambria"/>
                                <w:i/>
                                <w:iCs/>
                                <w:color w:val="5A5A5A"/>
                              </w:rPr>
                            </w:pPr>
                          </w:p>
                          <w:p w14:paraId="7148BE8A" w14:textId="77777777" w:rsidR="004C1220" w:rsidRPr="00E7411B" w:rsidRDefault="004C1220" w:rsidP="004C1220">
                            <w:pPr>
                              <w:rPr>
                                <w:rFonts w:ascii="Cambria" w:hAnsi="Cambria"/>
                                <w:i/>
                                <w:iCs/>
                                <w:color w:val="5A5A5A"/>
                              </w:rPr>
                            </w:pPr>
                          </w:p>
                          <w:p w14:paraId="0EC2953E" w14:textId="77777777" w:rsidR="004C1220" w:rsidRPr="00C5650B" w:rsidRDefault="004C1220" w:rsidP="004C1220">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14:paraId="59E42E95" w14:textId="77777777" w:rsidR="004C1220" w:rsidRDefault="004C1220" w:rsidP="004C1220">
                            <w:pPr>
                              <w:tabs>
                                <w:tab w:val="left" w:pos="7740"/>
                              </w:tabs>
                              <w:rPr>
                                <w:rFonts w:ascii="Arial" w:hAnsi="Arial" w:cs="Arial"/>
                                <w:b/>
                                <w:i/>
                                <w:sz w:val="22"/>
                                <w:szCs w:val="22"/>
                              </w:rPr>
                            </w:pPr>
                            <w:r>
                              <w:rPr>
                                <w:rFonts w:ascii="Arial" w:hAnsi="Arial" w:cs="Arial"/>
                                <w:b/>
                                <w:i/>
                                <w:sz w:val="22"/>
                                <w:szCs w:val="22"/>
                              </w:rPr>
                              <w:t xml:space="preserve">Contact Lynda Mobley, Vice President of Membership; </w:t>
                            </w:r>
                            <w:hyperlink r:id="rId33" w:history="1">
                              <w:r w:rsidRPr="00465303">
                                <w:rPr>
                                  <w:rStyle w:val="Hyperlink"/>
                                  <w:rFonts w:ascii="Arial" w:hAnsi="Arial" w:cs="Arial"/>
                                  <w:b/>
                                  <w:i/>
                                  <w:sz w:val="22"/>
                                  <w:szCs w:val="22"/>
                                </w:rPr>
                                <w:t>Lynda.Mobley@oneok.com</w:t>
                              </w:r>
                            </w:hyperlink>
                          </w:p>
                          <w:p w14:paraId="21DBF9C6" w14:textId="77777777" w:rsidR="004C1220" w:rsidRPr="00E7411B" w:rsidRDefault="004C1220" w:rsidP="004C1220">
                            <w:pPr>
                              <w:rPr>
                                <w:rFonts w:ascii="Cambria" w:hAnsi="Cambria"/>
                                <w:i/>
                                <w:iCs/>
                                <w:color w:val="5A5A5A"/>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D5B0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66" o:spid="_x0000_s1027" type="#_x0000_t65" style="position:absolute;margin-left:257.25pt;margin-top:195.05pt;width:261.75pt;height:233.25pt;z-index:2517145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HOUAIAAJwEAAAOAAAAZHJzL2Uyb0RvYy54bWysVG1v0zAQ/o7Ef7D8naZJX7ZFS6epZQhp&#10;wKTBD3Btpwk4PnN2m45fz9lJywYSHxCNZN35zs+9PHe9vjl2hh00+hZsxfPJlDNtJajW7ir+5fPd&#10;m0vOfBBWCQNWV/xJe36zev3qunelLqABozQyArG+7F3FmxBcmWVeNroTfgJOWzLWgJ0IpOIuUyh6&#10;Qu9MVkyny6wHVA5Bau/pdjMY+Srh17WW4VNdex2YqTjlFtKJ6dzGM1tdi3KHwjWtHNMQ/5BFJ1pL&#10;Qc9QGxEE22P7B1TXSgQPdZhI6DKo61bqVANVk09/q+axEU6nWqg53p3b5P8frPx4eEDWqoovOLOi&#10;I4pu9wFSZJYvl7FBvfMl+T26B4wlencP8ptnFtaNsDt9iwh9o4WitPLon714EBVPT9m2/wCK8AXh&#10;p14da+wiIHWBHRMlT2dK9DEwSZezWTEvCspNkq24WhbFxSLFEOXpuUMf3mnoWBQqXseRUmtAqzGF&#10;EYd7HxI3aqxQqK+c1Z0hpg/CsLxYTNMkZKIcnUk6waaSwbTqrjUmKbjbrg0yelrxzWX8hjjGNWK4&#10;nU3pN6bpB3dqC7XuOY6xrKcCL3Ny/XuQq2X8TnjPMRD2VqUZjgS8HeUgWjPIFNPYkZFIwkBmOG6P&#10;ifNEVyRoC+qJKEIYFoQWmoQG8AdnPS1Hxf33vUDNmXlvI82zi3wZ1ylpV/l8Tgq+MG2TNl9cFGQS&#10;VhJYxcNJXIdhB/cO211DsfLUAgtx+Oo2nKZoyGssgFYgdXFc17hjz/Xk9etPZfUTAAD//wMAUEsD&#10;BBQABgAIAAAAIQAN6QQ24gAAAAwBAAAPAAAAZHJzL2Rvd25yZXYueG1sTI9BT4QwEIXvJv6HZky8&#10;uS2uEECGzcao8eDGiCa6t0IrEOmU0LKL/97uSY+T+fLe94rNYgZ20JPrLSFEKwFMU2NVTy3C+9vD&#10;VQrMeUlKDpY0wo92sCnPzwqZK3ukV32ofMtCCLlcInTejznnrum0kW5lR03h92UnI304p5arSR5D&#10;uBn4tRAJN7Kn0NDJUd91uvmuZoOQuafosc6qfnf/WaXmebv/mF/2iJcXy/YWmNeL/4PhpB/UoQxO&#10;tZ1JOTYgxNFNHFCEdSYiYCdCrNMwr0ZI4yQBXhb8/4jyFwAA//8DAFBLAQItABQABgAIAAAAIQC2&#10;gziS/gAAAOEBAAATAAAAAAAAAAAAAAAAAAAAAABbQ29udGVudF9UeXBlc10ueG1sUEsBAi0AFAAG&#10;AAgAAAAhADj9If/WAAAAlAEAAAsAAAAAAAAAAAAAAAAALwEAAF9yZWxzLy5yZWxzUEsBAi0AFAAG&#10;AAgAAAAhAGqdUc5QAgAAnAQAAA4AAAAAAAAAAAAAAAAALgIAAGRycy9lMm9Eb2MueG1sUEsBAi0A&#10;FAAGAAgAAAAhAA3pBDbiAAAADAEAAA8AAAAAAAAAAAAAAAAAqgQAAGRycy9kb3ducmV2LnhtbFBL&#10;BQYAAAAABAAEAPMAAAC5BQAAAAA=&#10;" o:allowincell="f" fillcolor="#d8d8d8" strokecolor="#969696" strokeweight="3pt">
                <v:fill opacity="19789f"/>
                <v:textbox inset="10.8pt,7.2pt,10.8pt">
                  <w:txbxContent>
                    <w:p w14:paraId="74947763" w14:textId="77777777" w:rsidR="004C1220" w:rsidRPr="00E7411B" w:rsidRDefault="004C1220" w:rsidP="004C1220">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14:paraId="7EB5137D" w14:textId="77777777" w:rsidR="004C1220" w:rsidRDefault="004C1220" w:rsidP="004C1220">
                      <w:pPr>
                        <w:tabs>
                          <w:tab w:val="left" w:pos="7740"/>
                        </w:tabs>
                        <w:rPr>
                          <w:rFonts w:ascii="Arial" w:hAnsi="Arial" w:cs="Arial"/>
                          <w:b/>
                          <w:i/>
                          <w:sz w:val="22"/>
                          <w:szCs w:val="22"/>
                          <w:u w:val="single"/>
                        </w:rPr>
                      </w:pPr>
                    </w:p>
                    <w:p w14:paraId="03B98C70" w14:textId="77777777" w:rsidR="004C1220" w:rsidRPr="00327EA8" w:rsidRDefault="004C1220" w:rsidP="004C1220">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14:paraId="004D5911" w14:textId="77777777" w:rsidR="004C1220" w:rsidRPr="00E7411B" w:rsidRDefault="004C1220" w:rsidP="004C1220">
                      <w:pPr>
                        <w:rPr>
                          <w:rFonts w:ascii="Cambria" w:hAnsi="Cambria"/>
                          <w:i/>
                          <w:iCs/>
                        </w:rPr>
                      </w:pPr>
                      <w:r w:rsidRPr="00327EA8">
                        <w:rPr>
                          <w:rFonts w:ascii="Arial" w:hAnsi="Arial" w:cs="Arial"/>
                          <w:b/>
                          <w:i/>
                          <w:sz w:val="22"/>
                          <w:szCs w:val="22"/>
                        </w:rPr>
                        <w:t>at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34" w:history="1">
                        <w:r w:rsidRPr="00327EA8">
                          <w:rPr>
                            <w:rStyle w:val="Hyperlink"/>
                            <w:rFonts w:ascii="Arial" w:hAnsi="Arial" w:cs="Arial"/>
                            <w:b/>
                            <w:i/>
                            <w:sz w:val="22"/>
                            <w:szCs w:val="22"/>
                          </w:rPr>
                          <w:t>okethics@yahoo.com</w:t>
                        </w:r>
                      </w:hyperlink>
                    </w:p>
                    <w:p w14:paraId="325E9361" w14:textId="77777777" w:rsidR="004C1220" w:rsidRDefault="004C1220" w:rsidP="004C1220">
                      <w:pPr>
                        <w:rPr>
                          <w:rFonts w:ascii="Cambria" w:hAnsi="Cambria"/>
                          <w:i/>
                          <w:iCs/>
                          <w:color w:val="5A5A5A"/>
                        </w:rPr>
                      </w:pPr>
                    </w:p>
                    <w:p w14:paraId="7148BE8A" w14:textId="77777777" w:rsidR="004C1220" w:rsidRPr="00E7411B" w:rsidRDefault="004C1220" w:rsidP="004C1220">
                      <w:pPr>
                        <w:rPr>
                          <w:rFonts w:ascii="Cambria" w:hAnsi="Cambria"/>
                          <w:i/>
                          <w:iCs/>
                          <w:color w:val="5A5A5A"/>
                        </w:rPr>
                      </w:pPr>
                    </w:p>
                    <w:p w14:paraId="0EC2953E" w14:textId="77777777" w:rsidR="004C1220" w:rsidRPr="00C5650B" w:rsidRDefault="004C1220" w:rsidP="004C1220">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14:paraId="59E42E95" w14:textId="77777777" w:rsidR="004C1220" w:rsidRDefault="004C1220" w:rsidP="004C1220">
                      <w:pPr>
                        <w:tabs>
                          <w:tab w:val="left" w:pos="7740"/>
                        </w:tabs>
                        <w:rPr>
                          <w:rFonts w:ascii="Arial" w:hAnsi="Arial" w:cs="Arial"/>
                          <w:b/>
                          <w:i/>
                          <w:sz w:val="22"/>
                          <w:szCs w:val="22"/>
                        </w:rPr>
                      </w:pPr>
                      <w:r>
                        <w:rPr>
                          <w:rFonts w:ascii="Arial" w:hAnsi="Arial" w:cs="Arial"/>
                          <w:b/>
                          <w:i/>
                          <w:sz w:val="22"/>
                          <w:szCs w:val="22"/>
                        </w:rPr>
                        <w:t xml:space="preserve">Contact Lynda Mobley, Vice President of Membership; </w:t>
                      </w:r>
                      <w:hyperlink r:id="rId35" w:history="1">
                        <w:r w:rsidRPr="00465303">
                          <w:rPr>
                            <w:rStyle w:val="Hyperlink"/>
                            <w:rFonts w:ascii="Arial" w:hAnsi="Arial" w:cs="Arial"/>
                            <w:b/>
                            <w:i/>
                            <w:sz w:val="22"/>
                            <w:szCs w:val="22"/>
                          </w:rPr>
                          <w:t>Lynda.Mobley@oneok.com</w:t>
                        </w:r>
                      </w:hyperlink>
                    </w:p>
                    <w:p w14:paraId="21DBF9C6" w14:textId="77777777" w:rsidR="004C1220" w:rsidRPr="00E7411B" w:rsidRDefault="004C1220" w:rsidP="004C1220">
                      <w:pPr>
                        <w:rPr>
                          <w:rFonts w:ascii="Cambria" w:hAnsi="Cambria"/>
                          <w:i/>
                          <w:iCs/>
                          <w:color w:val="5A5A5A"/>
                        </w:rPr>
                      </w:pPr>
                    </w:p>
                  </w:txbxContent>
                </v:textbox>
                <w10:wrap type="square" anchorx="margin" anchory="margin"/>
              </v:shape>
            </w:pict>
          </mc:Fallback>
        </mc:AlternateContent>
      </w:r>
      <w:r w:rsidR="00491949" w:rsidRPr="00A8578A">
        <w:rPr>
          <w:rFonts w:ascii="Arial" w:hAnsi="Arial" w:cs="Arial"/>
          <w:color w:val="000000"/>
        </w:rPr>
        <w:t xml:space="preserve">How does reputation tie in with ethical behavior? Mike Paul, AKA "The Reputation Doctor" will provide practical insights as to how successful companies lead from the heart to ensure that they consistently perform at an optimal level. BusinessWeek magazine called him "The Master of Disaster" for his counsel of global corporations and corporate executives with reputations in crisis. </w:t>
      </w:r>
      <w:r w:rsidR="00491949" w:rsidRPr="00A8578A">
        <w:rPr>
          <w:rFonts w:ascii="Arial" w:hAnsi="Arial" w:cs="Arial"/>
          <w:color w:val="000000"/>
        </w:rPr>
        <w:br/>
      </w:r>
      <w:r w:rsidR="00491949" w:rsidRPr="00A8578A">
        <w:rPr>
          <w:rFonts w:ascii="Arial" w:hAnsi="Arial" w:cs="Arial"/>
          <w:color w:val="000000"/>
        </w:rPr>
        <w:br/>
      </w:r>
      <w:r w:rsidR="00491949" w:rsidRPr="00A8578A">
        <w:rPr>
          <w:rFonts w:ascii="Arial" w:hAnsi="Arial" w:cs="Arial"/>
          <w:b/>
          <w:bCs/>
          <w:color w:val="000000"/>
        </w:rPr>
        <w:t>Answers to the follow important ethical questions:</w:t>
      </w:r>
      <w:r w:rsidR="00491949" w:rsidRPr="00A8578A">
        <w:rPr>
          <w:rFonts w:ascii="Arial" w:hAnsi="Arial" w:cs="Arial"/>
          <w:color w:val="000000"/>
        </w:rPr>
        <w:br/>
        <w:t xml:space="preserve">* Do we really understand what excellent, ethical behavior is? </w:t>
      </w:r>
      <w:r w:rsidR="00491949" w:rsidRPr="00A8578A">
        <w:rPr>
          <w:rFonts w:ascii="Arial" w:hAnsi="Arial" w:cs="Arial"/>
          <w:color w:val="000000"/>
        </w:rPr>
        <w:br/>
        <w:t>* How do we avoid the slippery slope at work and in life?</w:t>
      </w:r>
      <w:r w:rsidR="00491949" w:rsidRPr="00A8578A">
        <w:rPr>
          <w:rFonts w:ascii="Arial" w:hAnsi="Arial" w:cs="Arial"/>
          <w:color w:val="000000"/>
        </w:rPr>
        <w:br/>
        <w:t xml:space="preserve">* Are we striving for excellence in moral decision making with accountability? </w:t>
      </w:r>
      <w:r w:rsidR="00491949" w:rsidRPr="00A8578A">
        <w:rPr>
          <w:rFonts w:ascii="Arial" w:hAnsi="Arial" w:cs="Arial"/>
          <w:color w:val="000000"/>
        </w:rPr>
        <w:br/>
      </w:r>
      <w:r w:rsidR="00491949" w:rsidRPr="00A8578A">
        <w:rPr>
          <w:rFonts w:ascii="Arial" w:hAnsi="Arial" w:cs="Arial"/>
          <w:color w:val="000000"/>
        </w:rPr>
        <w:br/>
      </w:r>
      <w:r w:rsidR="00491949" w:rsidRPr="00A8578A">
        <w:rPr>
          <w:rFonts w:ascii="Arial" w:hAnsi="Arial" w:cs="Arial"/>
          <w:b/>
          <w:bCs/>
          <w:color w:val="000000"/>
        </w:rPr>
        <w:t xml:space="preserve">Takeaways include the six building blocks to build an excellent reputation: </w:t>
      </w:r>
      <w:r w:rsidR="00491949" w:rsidRPr="00A8578A">
        <w:rPr>
          <w:rFonts w:ascii="Arial" w:hAnsi="Arial" w:cs="Arial"/>
          <w:color w:val="000000"/>
        </w:rPr>
        <w:br/>
        <w:t>1. Truth</w:t>
      </w:r>
      <w:r w:rsidR="00491949" w:rsidRPr="00A8578A">
        <w:rPr>
          <w:rFonts w:ascii="Arial" w:hAnsi="Arial" w:cs="Arial"/>
          <w:color w:val="000000"/>
        </w:rPr>
        <w:br/>
        <w:t>2. Honesty</w:t>
      </w:r>
      <w:r w:rsidR="00491949" w:rsidRPr="00A8578A">
        <w:rPr>
          <w:rFonts w:ascii="Arial" w:hAnsi="Arial" w:cs="Arial"/>
          <w:color w:val="000000"/>
        </w:rPr>
        <w:br/>
        <w:t>3. Humility</w:t>
      </w:r>
      <w:r w:rsidR="00491949" w:rsidRPr="00A8578A">
        <w:rPr>
          <w:rFonts w:ascii="Arial" w:hAnsi="Arial" w:cs="Arial"/>
          <w:color w:val="000000"/>
        </w:rPr>
        <w:br/>
        <w:t xml:space="preserve">4. Transparency </w:t>
      </w:r>
      <w:r w:rsidR="00491949" w:rsidRPr="00A8578A">
        <w:rPr>
          <w:rFonts w:ascii="Arial" w:hAnsi="Arial" w:cs="Arial"/>
          <w:color w:val="000000"/>
        </w:rPr>
        <w:br/>
        <w:t xml:space="preserve">5. Accountability </w:t>
      </w:r>
      <w:r w:rsidR="00491949" w:rsidRPr="00A8578A">
        <w:rPr>
          <w:rFonts w:ascii="Arial" w:hAnsi="Arial" w:cs="Arial"/>
          <w:color w:val="000000"/>
        </w:rPr>
        <w:br/>
        <w:t xml:space="preserve">6. Consistency </w:t>
      </w:r>
      <w:r w:rsidR="00491949" w:rsidRPr="00A8578A">
        <w:rPr>
          <w:rFonts w:ascii="Arial" w:hAnsi="Arial" w:cs="Arial"/>
          <w:color w:val="000000"/>
        </w:rPr>
        <w:br/>
      </w:r>
    </w:p>
    <w:p w14:paraId="7535C2E2" w14:textId="77777777" w:rsidR="00290D89" w:rsidRPr="00E52DD7" w:rsidRDefault="00290D89" w:rsidP="00290D89">
      <w:pPr>
        <w:shd w:val="clear" w:color="auto" w:fill="FFFFFF"/>
        <w:rPr>
          <w:rFonts w:ascii="Arial" w:hAnsi="Arial" w:cs="Arial"/>
          <w:b/>
          <w:sz w:val="22"/>
          <w:szCs w:val="22"/>
          <w:u w:val="single"/>
        </w:rPr>
      </w:pPr>
      <w:r w:rsidRPr="00E52DD7">
        <w:rPr>
          <w:rFonts w:ascii="Arial" w:hAnsi="Arial" w:cs="Arial"/>
          <w:b/>
          <w:sz w:val="22"/>
          <w:szCs w:val="22"/>
          <w:u w:val="single"/>
        </w:rPr>
        <w:t>General Program Disclaimer:</w:t>
      </w:r>
    </w:p>
    <w:p w14:paraId="2A825FA6" w14:textId="77777777" w:rsidR="00290D89" w:rsidRDefault="00290D89" w:rsidP="00290D89">
      <w:pPr>
        <w:rPr>
          <w:rFonts w:ascii="Arial" w:hAnsi="Arial" w:cs="Arial"/>
          <w:iCs/>
          <w:sz w:val="22"/>
          <w:szCs w:val="22"/>
        </w:rPr>
      </w:pPr>
      <w:r w:rsidRPr="00E52DD7">
        <w:rPr>
          <w:rFonts w:ascii="Arial" w:hAnsi="Arial" w:cs="Arial"/>
          <w:iCs/>
          <w:sz w:val="22"/>
          <w:szCs w:val="22"/>
        </w:rPr>
        <w:t xml:space="preserve">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consult a qualified attorney.  The observations and comments of presenters at Consortium meetings and networking are the views and opinions of the presenter and do not constitute the opinion or policies of the Consortium or any of its members.  </w:t>
      </w:r>
    </w:p>
    <w:p w14:paraId="669C2D68" w14:textId="77777777" w:rsidR="00290D89" w:rsidRDefault="00290D89" w:rsidP="00290D89">
      <w:pPr>
        <w:rPr>
          <w:rFonts w:ascii="Arial" w:hAnsi="Arial" w:cs="Arial"/>
          <w:iCs/>
          <w:sz w:val="22"/>
          <w:szCs w:val="22"/>
        </w:rPr>
      </w:pPr>
    </w:p>
    <w:p w14:paraId="1086E146" w14:textId="77777777" w:rsidR="00290D89" w:rsidRDefault="00290D89" w:rsidP="00290D89">
      <w:pPr>
        <w:rPr>
          <w:rFonts w:ascii="Arial" w:hAnsi="Arial" w:cs="Arial"/>
          <w:iCs/>
          <w:sz w:val="22"/>
          <w:szCs w:val="22"/>
        </w:rPr>
      </w:pPr>
      <w:r w:rsidRPr="00E52DD7">
        <w:rPr>
          <w:rFonts w:ascii="Arial" w:hAnsi="Arial" w:cs="Arial"/>
          <w:iCs/>
          <w:sz w:val="22"/>
          <w:szCs w:val="22"/>
        </w:rPr>
        <w:t>Presenters are respectfully requested to avoid profanity, preaching, politics, put-downs and self-promotion during their lectures</w:t>
      </w:r>
    </w:p>
    <w:p w14:paraId="217D02E3" w14:textId="77777777" w:rsidR="005302D3" w:rsidRDefault="005302D3" w:rsidP="00742EC0">
      <w:pPr>
        <w:rPr>
          <w:rFonts w:ascii="Arial" w:hAnsi="Arial" w:cs="Arial"/>
          <w:iCs/>
          <w:sz w:val="22"/>
          <w:szCs w:val="22"/>
        </w:rPr>
      </w:pPr>
    </w:p>
    <w:p w14:paraId="53E48ABE" w14:textId="77777777" w:rsidR="005302D3" w:rsidRDefault="005302D3" w:rsidP="00290D89">
      <w:pPr>
        <w:jc w:val="center"/>
        <w:rPr>
          <w:rFonts w:ascii="Arial" w:hAnsi="Arial" w:cs="Arial"/>
          <w:b/>
          <w:sz w:val="22"/>
          <w:szCs w:val="22"/>
        </w:rPr>
      </w:pPr>
      <w:r>
        <w:rPr>
          <w:rFonts w:ascii="Arial" w:hAnsi="Arial" w:cs="Arial"/>
          <w:b/>
          <w:bCs/>
          <w:noProof/>
          <w:sz w:val="28"/>
          <w:szCs w:val="28"/>
          <w:u w:val="single"/>
        </w:rPr>
        <w:drawing>
          <wp:anchor distT="0" distB="0" distL="114300" distR="114300" simplePos="0" relativeHeight="251696128" behindDoc="1" locked="0" layoutInCell="1" allowOverlap="1" wp14:anchorId="3D0126F2" wp14:editId="703FECF3">
            <wp:simplePos x="0" y="0"/>
            <wp:positionH relativeFrom="column">
              <wp:posOffset>702310</wp:posOffset>
            </wp:positionH>
            <wp:positionV relativeFrom="paragraph">
              <wp:posOffset>5715</wp:posOffset>
            </wp:positionV>
            <wp:extent cx="809625" cy="809625"/>
            <wp:effectExtent l="0" t="0" r="9525" b="9525"/>
            <wp:wrapSquare wrapText="bothSides"/>
            <wp:docPr id="23" name="il_fi" descr="http://aux3.iconpedia.net/uploads/677166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x3.iconpedia.net/uploads/677166248.png"/>
                    <pic:cNvPicPr>
                      <a:picLocks noChangeAspect="1" noChangeArrowheads="1"/>
                    </pic:cNvPicPr>
                  </pic:nvPicPr>
                  <pic:blipFill>
                    <a:blip r:embed="rId36" r:link="rId37" cstate="print">
                      <a:grayscl/>
                    </a:blip>
                    <a:srcRect/>
                    <a:stretch>
                      <a:fillRect/>
                    </a:stretch>
                  </pic:blipFill>
                  <pic:spPr bwMode="auto">
                    <a:xfrm>
                      <a:off x="0" y="0"/>
                      <a:ext cx="80962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2CC7">
        <w:rPr>
          <w:rFonts w:ascii="Arial" w:hAnsi="Arial" w:cs="Arial"/>
          <w:iCs/>
          <w:sz w:val="22"/>
          <w:szCs w:val="22"/>
        </w:rPr>
        <w:br/>
      </w:r>
      <w:r>
        <w:rPr>
          <w:rFonts w:ascii="Arial" w:hAnsi="Arial" w:cs="Arial"/>
          <w:b/>
          <w:sz w:val="22"/>
          <w:szCs w:val="22"/>
        </w:rPr>
        <w:t>PLEASE LIKE ETHICS ON FACEBOOK</w:t>
      </w:r>
    </w:p>
    <w:p w14:paraId="01AB716B" w14:textId="77777777" w:rsidR="005302D3" w:rsidRDefault="005302D3" w:rsidP="005302D3">
      <w:pPr>
        <w:shd w:val="clear" w:color="auto" w:fill="FFFFFF"/>
        <w:spacing w:after="150"/>
        <w:jc w:val="center"/>
        <w:outlineLvl w:val="2"/>
        <w:rPr>
          <w:rFonts w:ascii="Arial" w:hAnsi="Arial" w:cs="Arial"/>
          <w:b/>
          <w:bCs/>
          <w:sz w:val="28"/>
          <w:szCs w:val="28"/>
          <w:u w:val="single"/>
        </w:rPr>
      </w:pPr>
    </w:p>
    <w:p w14:paraId="292AD9E8" w14:textId="77777777" w:rsidR="005302D3" w:rsidRDefault="005302D3" w:rsidP="005302D3">
      <w:pPr>
        <w:shd w:val="clear" w:color="auto" w:fill="FFFFFF"/>
        <w:rPr>
          <w:rFonts w:ascii="Arial" w:hAnsi="Arial" w:cs="Arial"/>
          <w:b/>
          <w:sz w:val="22"/>
          <w:szCs w:val="22"/>
        </w:rPr>
      </w:pPr>
    </w:p>
    <w:p w14:paraId="6BF6706C" w14:textId="77777777" w:rsidR="005302D3" w:rsidRDefault="005302D3" w:rsidP="005302D3">
      <w:pPr>
        <w:pStyle w:val="Footer"/>
        <w:ind w:right="360"/>
        <w:jc w:val="center"/>
        <w:rPr>
          <w:rFonts w:ascii="Arial" w:hAnsi="Arial"/>
          <w:b/>
          <w:i/>
          <w:color w:val="808080"/>
          <w:sz w:val="22"/>
          <w:u w:color="000000"/>
        </w:rPr>
      </w:pPr>
    </w:p>
    <w:p w14:paraId="6843D997" w14:textId="77777777" w:rsidR="005302D3" w:rsidRPr="003364C5" w:rsidRDefault="005302D3" w:rsidP="005302D3">
      <w:pPr>
        <w:pStyle w:val="Footer"/>
        <w:ind w:right="360"/>
        <w:jc w:val="center"/>
        <w:rPr>
          <w:rFonts w:ascii="Arial" w:hAnsi="Arial"/>
          <w:i/>
          <w:color w:val="808080"/>
          <w:sz w:val="22"/>
          <w:u w:val="single"/>
        </w:rPr>
      </w:pPr>
      <w:r w:rsidRPr="00ED23C9">
        <w:rPr>
          <w:rFonts w:ascii="Arial" w:hAnsi="Arial"/>
          <w:b/>
          <w:i/>
          <w:color w:val="808080"/>
          <w:sz w:val="22"/>
          <w:u w:color="000000"/>
        </w:rPr>
        <w:t xml:space="preserve">OKLAHOMA BUSINESS ETHICS </w:t>
      </w:r>
      <w:proofErr w:type="gramStart"/>
      <w:r w:rsidRPr="00ED23C9">
        <w:rPr>
          <w:rFonts w:ascii="Arial" w:hAnsi="Arial"/>
          <w:b/>
          <w:i/>
          <w:color w:val="808080"/>
          <w:sz w:val="22"/>
          <w:u w:color="000000"/>
        </w:rPr>
        <w:t xml:space="preserve">CONSORTIUM </w:t>
      </w:r>
      <w:r>
        <w:rPr>
          <w:rFonts w:ascii="Arial" w:hAnsi="Arial"/>
          <w:i/>
          <w:color w:val="808080"/>
          <w:sz w:val="22"/>
          <w:u w:color="000000"/>
        </w:rPr>
        <w:t xml:space="preserve"> ~</w:t>
      </w:r>
      <w:proofErr w:type="gramEnd"/>
      <w:r>
        <w:rPr>
          <w:rFonts w:ascii="Arial" w:hAnsi="Arial"/>
          <w:i/>
          <w:color w:val="808080"/>
          <w:sz w:val="22"/>
          <w:u w:color="000000"/>
        </w:rPr>
        <w:t xml:space="preserve"> </w:t>
      </w:r>
      <w:r w:rsidRPr="003364C5">
        <w:rPr>
          <w:rFonts w:ascii="Arial" w:hAnsi="Arial"/>
          <w:i/>
          <w:color w:val="808080"/>
          <w:sz w:val="22"/>
          <w:u w:val="single"/>
        </w:rPr>
        <w:t>www.okethics.org</w:t>
      </w:r>
    </w:p>
    <w:sectPr w:rsidR="005302D3" w:rsidRPr="003364C5" w:rsidSect="00B17225">
      <w:footerReference w:type="even" r:id="rId38"/>
      <w:footerReference w:type="default" r:id="rId39"/>
      <w:type w:val="continuous"/>
      <w:pgSz w:w="12240" w:h="15840"/>
      <w:pgMar w:top="864" w:right="720" w:bottom="864"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5C198" w14:textId="77777777" w:rsidR="00DF4266" w:rsidRDefault="00DF4266">
      <w:r>
        <w:separator/>
      </w:r>
    </w:p>
  </w:endnote>
  <w:endnote w:type="continuationSeparator" w:id="0">
    <w:p w14:paraId="543667D2" w14:textId="77777777" w:rsidR="00DF4266" w:rsidRDefault="00DF4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2B5E" w14:textId="77777777" w:rsidR="00294E13" w:rsidRDefault="00294E13" w:rsidP="00D06E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2A8BB1" w14:textId="77777777" w:rsidR="00294E13" w:rsidRDefault="00294E13" w:rsidP="00605D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630619"/>
      <w:docPartObj>
        <w:docPartGallery w:val="Page Numbers (Bottom of Page)"/>
        <w:docPartUnique/>
      </w:docPartObj>
    </w:sdtPr>
    <w:sdtEndPr/>
    <w:sdtContent>
      <w:p w14:paraId="3F786754" w14:textId="77777777" w:rsidR="00294E13" w:rsidRDefault="00294E13">
        <w:pPr>
          <w:pStyle w:val="Footer"/>
          <w:jc w:val="right"/>
        </w:pPr>
        <w:r>
          <w:fldChar w:fldCharType="begin"/>
        </w:r>
        <w:r>
          <w:instrText xml:space="preserve"> PAGE   \* MERGEFORMAT </w:instrText>
        </w:r>
        <w:r>
          <w:fldChar w:fldCharType="separate"/>
        </w:r>
        <w:r w:rsidR="00E4372C">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21AB7" w14:textId="77777777" w:rsidR="00DF4266" w:rsidRDefault="00DF4266">
      <w:r>
        <w:separator/>
      </w:r>
    </w:p>
  </w:footnote>
  <w:footnote w:type="continuationSeparator" w:id="0">
    <w:p w14:paraId="0879615C" w14:textId="77777777" w:rsidR="00DF4266" w:rsidRDefault="00DF42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153"/>
    <w:multiLevelType w:val="hybridMultilevel"/>
    <w:tmpl w:val="09F8C432"/>
    <w:lvl w:ilvl="0" w:tplc="804EA528">
      <w:start w:val="187"/>
      <w:numFmt w:val="bullet"/>
      <w:lvlText w:val="•"/>
      <w:lvlJc w:val="left"/>
      <w:pPr>
        <w:tabs>
          <w:tab w:val="num" w:pos="720"/>
        </w:tabs>
        <w:ind w:left="720" w:hanging="360"/>
      </w:pPr>
      <w:rPr>
        <w:rFonts w:ascii="Times New Roman" w:hAnsi="Times New Roman" w:hint="default"/>
      </w:rPr>
    </w:lvl>
    <w:lvl w:ilvl="1" w:tplc="27D80AB0" w:tentative="1">
      <w:start w:val="1"/>
      <w:numFmt w:val="bullet"/>
      <w:lvlText w:val=""/>
      <w:lvlJc w:val="left"/>
      <w:pPr>
        <w:tabs>
          <w:tab w:val="num" w:pos="1440"/>
        </w:tabs>
        <w:ind w:left="1440" w:hanging="360"/>
      </w:pPr>
      <w:rPr>
        <w:rFonts w:ascii="Wingdings" w:hAnsi="Wingdings" w:hint="default"/>
      </w:rPr>
    </w:lvl>
    <w:lvl w:ilvl="2" w:tplc="56B24F0A" w:tentative="1">
      <w:start w:val="1"/>
      <w:numFmt w:val="bullet"/>
      <w:lvlText w:val=""/>
      <w:lvlJc w:val="left"/>
      <w:pPr>
        <w:tabs>
          <w:tab w:val="num" w:pos="2160"/>
        </w:tabs>
        <w:ind w:left="2160" w:hanging="360"/>
      </w:pPr>
      <w:rPr>
        <w:rFonts w:ascii="Wingdings" w:hAnsi="Wingdings" w:hint="default"/>
      </w:rPr>
    </w:lvl>
    <w:lvl w:ilvl="3" w:tplc="B6B033B0" w:tentative="1">
      <w:start w:val="1"/>
      <w:numFmt w:val="bullet"/>
      <w:lvlText w:val=""/>
      <w:lvlJc w:val="left"/>
      <w:pPr>
        <w:tabs>
          <w:tab w:val="num" w:pos="2880"/>
        </w:tabs>
        <w:ind w:left="2880" w:hanging="360"/>
      </w:pPr>
      <w:rPr>
        <w:rFonts w:ascii="Wingdings" w:hAnsi="Wingdings" w:hint="default"/>
      </w:rPr>
    </w:lvl>
    <w:lvl w:ilvl="4" w:tplc="57584540" w:tentative="1">
      <w:start w:val="1"/>
      <w:numFmt w:val="bullet"/>
      <w:lvlText w:val=""/>
      <w:lvlJc w:val="left"/>
      <w:pPr>
        <w:tabs>
          <w:tab w:val="num" w:pos="3600"/>
        </w:tabs>
        <w:ind w:left="3600" w:hanging="360"/>
      </w:pPr>
      <w:rPr>
        <w:rFonts w:ascii="Wingdings" w:hAnsi="Wingdings" w:hint="default"/>
      </w:rPr>
    </w:lvl>
    <w:lvl w:ilvl="5" w:tplc="160C4B2A" w:tentative="1">
      <w:start w:val="1"/>
      <w:numFmt w:val="bullet"/>
      <w:lvlText w:val=""/>
      <w:lvlJc w:val="left"/>
      <w:pPr>
        <w:tabs>
          <w:tab w:val="num" w:pos="4320"/>
        </w:tabs>
        <w:ind w:left="4320" w:hanging="360"/>
      </w:pPr>
      <w:rPr>
        <w:rFonts w:ascii="Wingdings" w:hAnsi="Wingdings" w:hint="default"/>
      </w:rPr>
    </w:lvl>
    <w:lvl w:ilvl="6" w:tplc="FEA0DF50" w:tentative="1">
      <w:start w:val="1"/>
      <w:numFmt w:val="bullet"/>
      <w:lvlText w:val=""/>
      <w:lvlJc w:val="left"/>
      <w:pPr>
        <w:tabs>
          <w:tab w:val="num" w:pos="5040"/>
        </w:tabs>
        <w:ind w:left="5040" w:hanging="360"/>
      </w:pPr>
      <w:rPr>
        <w:rFonts w:ascii="Wingdings" w:hAnsi="Wingdings" w:hint="default"/>
      </w:rPr>
    </w:lvl>
    <w:lvl w:ilvl="7" w:tplc="9B22DEEC" w:tentative="1">
      <w:start w:val="1"/>
      <w:numFmt w:val="bullet"/>
      <w:lvlText w:val=""/>
      <w:lvlJc w:val="left"/>
      <w:pPr>
        <w:tabs>
          <w:tab w:val="num" w:pos="5760"/>
        </w:tabs>
        <w:ind w:left="5760" w:hanging="360"/>
      </w:pPr>
      <w:rPr>
        <w:rFonts w:ascii="Wingdings" w:hAnsi="Wingdings" w:hint="default"/>
      </w:rPr>
    </w:lvl>
    <w:lvl w:ilvl="8" w:tplc="A37660B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474DC"/>
    <w:multiLevelType w:val="hybridMultilevel"/>
    <w:tmpl w:val="FA9E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461FD"/>
    <w:multiLevelType w:val="hybridMultilevel"/>
    <w:tmpl w:val="EA9E7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5732F3"/>
    <w:multiLevelType w:val="hybridMultilevel"/>
    <w:tmpl w:val="8A2ADE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B5B45B4"/>
    <w:multiLevelType w:val="hybridMultilevel"/>
    <w:tmpl w:val="E8049C16"/>
    <w:lvl w:ilvl="0" w:tplc="804EA528">
      <w:start w:val="187"/>
      <w:numFmt w:val="bullet"/>
      <w:lvlText w:val="•"/>
      <w:lvlJc w:val="left"/>
      <w:pPr>
        <w:tabs>
          <w:tab w:val="num" w:pos="720"/>
        </w:tabs>
        <w:ind w:left="720" w:hanging="360"/>
      </w:pPr>
      <w:rPr>
        <w:rFonts w:ascii="Times New Roman" w:hAnsi="Times New Roman" w:hint="default"/>
      </w:rPr>
    </w:lvl>
    <w:lvl w:ilvl="1" w:tplc="5CE8C0B2" w:tentative="1">
      <w:start w:val="1"/>
      <w:numFmt w:val="bullet"/>
      <w:lvlText w:val=""/>
      <w:lvlJc w:val="left"/>
      <w:pPr>
        <w:tabs>
          <w:tab w:val="num" w:pos="1440"/>
        </w:tabs>
        <w:ind w:left="1440" w:hanging="360"/>
      </w:pPr>
      <w:rPr>
        <w:rFonts w:ascii="Wingdings" w:hAnsi="Wingdings" w:hint="default"/>
      </w:rPr>
    </w:lvl>
    <w:lvl w:ilvl="2" w:tplc="E24284E8" w:tentative="1">
      <w:start w:val="1"/>
      <w:numFmt w:val="bullet"/>
      <w:lvlText w:val=""/>
      <w:lvlJc w:val="left"/>
      <w:pPr>
        <w:tabs>
          <w:tab w:val="num" w:pos="2160"/>
        </w:tabs>
        <w:ind w:left="2160" w:hanging="360"/>
      </w:pPr>
      <w:rPr>
        <w:rFonts w:ascii="Wingdings" w:hAnsi="Wingdings" w:hint="default"/>
      </w:rPr>
    </w:lvl>
    <w:lvl w:ilvl="3" w:tplc="451EF712" w:tentative="1">
      <w:start w:val="1"/>
      <w:numFmt w:val="bullet"/>
      <w:lvlText w:val=""/>
      <w:lvlJc w:val="left"/>
      <w:pPr>
        <w:tabs>
          <w:tab w:val="num" w:pos="2880"/>
        </w:tabs>
        <w:ind w:left="2880" w:hanging="360"/>
      </w:pPr>
      <w:rPr>
        <w:rFonts w:ascii="Wingdings" w:hAnsi="Wingdings" w:hint="default"/>
      </w:rPr>
    </w:lvl>
    <w:lvl w:ilvl="4" w:tplc="17660C94" w:tentative="1">
      <w:start w:val="1"/>
      <w:numFmt w:val="bullet"/>
      <w:lvlText w:val=""/>
      <w:lvlJc w:val="left"/>
      <w:pPr>
        <w:tabs>
          <w:tab w:val="num" w:pos="3600"/>
        </w:tabs>
        <w:ind w:left="3600" w:hanging="360"/>
      </w:pPr>
      <w:rPr>
        <w:rFonts w:ascii="Wingdings" w:hAnsi="Wingdings" w:hint="default"/>
      </w:rPr>
    </w:lvl>
    <w:lvl w:ilvl="5" w:tplc="CBDAEE80" w:tentative="1">
      <w:start w:val="1"/>
      <w:numFmt w:val="bullet"/>
      <w:lvlText w:val=""/>
      <w:lvlJc w:val="left"/>
      <w:pPr>
        <w:tabs>
          <w:tab w:val="num" w:pos="4320"/>
        </w:tabs>
        <w:ind w:left="4320" w:hanging="360"/>
      </w:pPr>
      <w:rPr>
        <w:rFonts w:ascii="Wingdings" w:hAnsi="Wingdings" w:hint="default"/>
      </w:rPr>
    </w:lvl>
    <w:lvl w:ilvl="6" w:tplc="2B4A18D6" w:tentative="1">
      <w:start w:val="1"/>
      <w:numFmt w:val="bullet"/>
      <w:lvlText w:val=""/>
      <w:lvlJc w:val="left"/>
      <w:pPr>
        <w:tabs>
          <w:tab w:val="num" w:pos="5040"/>
        </w:tabs>
        <w:ind w:left="5040" w:hanging="360"/>
      </w:pPr>
      <w:rPr>
        <w:rFonts w:ascii="Wingdings" w:hAnsi="Wingdings" w:hint="default"/>
      </w:rPr>
    </w:lvl>
    <w:lvl w:ilvl="7" w:tplc="0B565E8C" w:tentative="1">
      <w:start w:val="1"/>
      <w:numFmt w:val="bullet"/>
      <w:lvlText w:val=""/>
      <w:lvlJc w:val="left"/>
      <w:pPr>
        <w:tabs>
          <w:tab w:val="num" w:pos="5760"/>
        </w:tabs>
        <w:ind w:left="5760" w:hanging="360"/>
      </w:pPr>
      <w:rPr>
        <w:rFonts w:ascii="Wingdings" w:hAnsi="Wingdings" w:hint="default"/>
      </w:rPr>
    </w:lvl>
    <w:lvl w:ilvl="8" w:tplc="B4825F5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FB76CF"/>
    <w:multiLevelType w:val="hybridMultilevel"/>
    <w:tmpl w:val="E74269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16E6826"/>
    <w:multiLevelType w:val="multilevel"/>
    <w:tmpl w:val="894CC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F0292"/>
    <w:multiLevelType w:val="hybridMultilevel"/>
    <w:tmpl w:val="B99045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1911A5"/>
    <w:multiLevelType w:val="hybridMultilevel"/>
    <w:tmpl w:val="21FC4A48"/>
    <w:lvl w:ilvl="0" w:tplc="804EA528">
      <w:start w:val="187"/>
      <w:numFmt w:val="bullet"/>
      <w:lvlText w:val="•"/>
      <w:lvlJc w:val="left"/>
      <w:pPr>
        <w:tabs>
          <w:tab w:val="num" w:pos="1440"/>
        </w:tabs>
        <w:ind w:left="1440" w:hanging="360"/>
      </w:pPr>
      <w:rPr>
        <w:rFonts w:ascii="Times New Roman" w:hAnsi="Times New Roman" w:hint="default"/>
      </w:rPr>
    </w:lvl>
    <w:lvl w:ilvl="1" w:tplc="0409000D">
      <w:start w:val="1"/>
      <w:numFmt w:val="bullet"/>
      <w:lvlText w:val=""/>
      <w:lvlJc w:val="left"/>
      <w:pPr>
        <w:tabs>
          <w:tab w:val="num" w:pos="2160"/>
        </w:tabs>
        <w:ind w:left="2160" w:hanging="360"/>
      </w:pPr>
      <w:rPr>
        <w:rFonts w:ascii="Wingdings" w:hAnsi="Wingdings" w:hint="default"/>
      </w:rPr>
    </w:lvl>
    <w:lvl w:ilvl="2" w:tplc="F334BD02" w:tentative="1">
      <w:start w:val="1"/>
      <w:numFmt w:val="bullet"/>
      <w:lvlText w:val=""/>
      <w:lvlJc w:val="left"/>
      <w:pPr>
        <w:tabs>
          <w:tab w:val="num" w:pos="2880"/>
        </w:tabs>
        <w:ind w:left="2880" w:hanging="360"/>
      </w:pPr>
      <w:rPr>
        <w:rFonts w:ascii="Wingdings" w:hAnsi="Wingdings" w:hint="default"/>
      </w:rPr>
    </w:lvl>
    <w:lvl w:ilvl="3" w:tplc="6FBE6BCC" w:tentative="1">
      <w:start w:val="1"/>
      <w:numFmt w:val="bullet"/>
      <w:lvlText w:val=""/>
      <w:lvlJc w:val="left"/>
      <w:pPr>
        <w:tabs>
          <w:tab w:val="num" w:pos="3600"/>
        </w:tabs>
        <w:ind w:left="3600" w:hanging="360"/>
      </w:pPr>
      <w:rPr>
        <w:rFonts w:ascii="Wingdings" w:hAnsi="Wingdings" w:hint="default"/>
      </w:rPr>
    </w:lvl>
    <w:lvl w:ilvl="4" w:tplc="ECE49842" w:tentative="1">
      <w:start w:val="1"/>
      <w:numFmt w:val="bullet"/>
      <w:lvlText w:val=""/>
      <w:lvlJc w:val="left"/>
      <w:pPr>
        <w:tabs>
          <w:tab w:val="num" w:pos="4320"/>
        </w:tabs>
        <w:ind w:left="4320" w:hanging="360"/>
      </w:pPr>
      <w:rPr>
        <w:rFonts w:ascii="Wingdings" w:hAnsi="Wingdings" w:hint="default"/>
      </w:rPr>
    </w:lvl>
    <w:lvl w:ilvl="5" w:tplc="AD1464FE" w:tentative="1">
      <w:start w:val="1"/>
      <w:numFmt w:val="bullet"/>
      <w:lvlText w:val=""/>
      <w:lvlJc w:val="left"/>
      <w:pPr>
        <w:tabs>
          <w:tab w:val="num" w:pos="5040"/>
        </w:tabs>
        <w:ind w:left="5040" w:hanging="360"/>
      </w:pPr>
      <w:rPr>
        <w:rFonts w:ascii="Wingdings" w:hAnsi="Wingdings" w:hint="default"/>
      </w:rPr>
    </w:lvl>
    <w:lvl w:ilvl="6" w:tplc="FBDA6D0A" w:tentative="1">
      <w:start w:val="1"/>
      <w:numFmt w:val="bullet"/>
      <w:lvlText w:val=""/>
      <w:lvlJc w:val="left"/>
      <w:pPr>
        <w:tabs>
          <w:tab w:val="num" w:pos="5760"/>
        </w:tabs>
        <w:ind w:left="5760" w:hanging="360"/>
      </w:pPr>
      <w:rPr>
        <w:rFonts w:ascii="Wingdings" w:hAnsi="Wingdings" w:hint="default"/>
      </w:rPr>
    </w:lvl>
    <w:lvl w:ilvl="7" w:tplc="9DFAFC18" w:tentative="1">
      <w:start w:val="1"/>
      <w:numFmt w:val="bullet"/>
      <w:lvlText w:val=""/>
      <w:lvlJc w:val="left"/>
      <w:pPr>
        <w:tabs>
          <w:tab w:val="num" w:pos="6480"/>
        </w:tabs>
        <w:ind w:left="6480" w:hanging="360"/>
      </w:pPr>
      <w:rPr>
        <w:rFonts w:ascii="Wingdings" w:hAnsi="Wingdings" w:hint="default"/>
      </w:rPr>
    </w:lvl>
    <w:lvl w:ilvl="8" w:tplc="E21E596A"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C407A71"/>
    <w:multiLevelType w:val="hybridMultilevel"/>
    <w:tmpl w:val="BD56F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B63D1"/>
    <w:multiLevelType w:val="multilevel"/>
    <w:tmpl w:val="E064E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upperRoman"/>
      <w:lvlText w:val="%3."/>
      <w:lvlJc w:val="left"/>
      <w:pPr>
        <w:tabs>
          <w:tab w:val="num" w:pos="2520"/>
        </w:tabs>
        <w:ind w:left="2520" w:hanging="720"/>
      </w:pPr>
      <w:rPr>
        <w:rFonts w:cs="Times New Roman" w:hint="default"/>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AF1225"/>
    <w:multiLevelType w:val="hybridMultilevel"/>
    <w:tmpl w:val="84D8D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D171594"/>
    <w:multiLevelType w:val="hybridMultilevel"/>
    <w:tmpl w:val="61080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45C4929"/>
    <w:multiLevelType w:val="hybridMultilevel"/>
    <w:tmpl w:val="D90A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5B48DE"/>
    <w:multiLevelType w:val="hybridMultilevel"/>
    <w:tmpl w:val="D4D6D104"/>
    <w:lvl w:ilvl="0" w:tplc="804EA528">
      <w:start w:val="187"/>
      <w:numFmt w:val="bullet"/>
      <w:lvlText w:val="•"/>
      <w:lvlJc w:val="left"/>
      <w:pPr>
        <w:tabs>
          <w:tab w:val="num" w:pos="720"/>
        </w:tabs>
        <w:ind w:left="720" w:hanging="360"/>
      </w:pPr>
      <w:rPr>
        <w:rFonts w:ascii="Times New Roman" w:hAnsi="Times New Roman" w:hint="default"/>
      </w:rPr>
    </w:lvl>
    <w:lvl w:ilvl="1" w:tplc="855A72E8" w:tentative="1">
      <w:start w:val="1"/>
      <w:numFmt w:val="bullet"/>
      <w:lvlText w:val=""/>
      <w:lvlJc w:val="left"/>
      <w:pPr>
        <w:tabs>
          <w:tab w:val="num" w:pos="1440"/>
        </w:tabs>
        <w:ind w:left="1440" w:hanging="360"/>
      </w:pPr>
      <w:rPr>
        <w:rFonts w:ascii="Wingdings" w:hAnsi="Wingdings" w:hint="default"/>
      </w:rPr>
    </w:lvl>
    <w:lvl w:ilvl="2" w:tplc="BDD0474E" w:tentative="1">
      <w:start w:val="1"/>
      <w:numFmt w:val="bullet"/>
      <w:lvlText w:val=""/>
      <w:lvlJc w:val="left"/>
      <w:pPr>
        <w:tabs>
          <w:tab w:val="num" w:pos="2160"/>
        </w:tabs>
        <w:ind w:left="2160" w:hanging="360"/>
      </w:pPr>
      <w:rPr>
        <w:rFonts w:ascii="Wingdings" w:hAnsi="Wingdings" w:hint="default"/>
      </w:rPr>
    </w:lvl>
    <w:lvl w:ilvl="3" w:tplc="DA1E2BD2" w:tentative="1">
      <w:start w:val="1"/>
      <w:numFmt w:val="bullet"/>
      <w:lvlText w:val=""/>
      <w:lvlJc w:val="left"/>
      <w:pPr>
        <w:tabs>
          <w:tab w:val="num" w:pos="2880"/>
        </w:tabs>
        <w:ind w:left="2880" w:hanging="360"/>
      </w:pPr>
      <w:rPr>
        <w:rFonts w:ascii="Wingdings" w:hAnsi="Wingdings" w:hint="default"/>
      </w:rPr>
    </w:lvl>
    <w:lvl w:ilvl="4" w:tplc="64F21446" w:tentative="1">
      <w:start w:val="1"/>
      <w:numFmt w:val="bullet"/>
      <w:lvlText w:val=""/>
      <w:lvlJc w:val="left"/>
      <w:pPr>
        <w:tabs>
          <w:tab w:val="num" w:pos="3600"/>
        </w:tabs>
        <w:ind w:left="3600" w:hanging="360"/>
      </w:pPr>
      <w:rPr>
        <w:rFonts w:ascii="Wingdings" w:hAnsi="Wingdings" w:hint="default"/>
      </w:rPr>
    </w:lvl>
    <w:lvl w:ilvl="5" w:tplc="038A0248" w:tentative="1">
      <w:start w:val="1"/>
      <w:numFmt w:val="bullet"/>
      <w:lvlText w:val=""/>
      <w:lvlJc w:val="left"/>
      <w:pPr>
        <w:tabs>
          <w:tab w:val="num" w:pos="4320"/>
        </w:tabs>
        <w:ind w:left="4320" w:hanging="360"/>
      </w:pPr>
      <w:rPr>
        <w:rFonts w:ascii="Wingdings" w:hAnsi="Wingdings" w:hint="default"/>
      </w:rPr>
    </w:lvl>
    <w:lvl w:ilvl="6" w:tplc="D51072D4" w:tentative="1">
      <w:start w:val="1"/>
      <w:numFmt w:val="bullet"/>
      <w:lvlText w:val=""/>
      <w:lvlJc w:val="left"/>
      <w:pPr>
        <w:tabs>
          <w:tab w:val="num" w:pos="5040"/>
        </w:tabs>
        <w:ind w:left="5040" w:hanging="360"/>
      </w:pPr>
      <w:rPr>
        <w:rFonts w:ascii="Wingdings" w:hAnsi="Wingdings" w:hint="default"/>
      </w:rPr>
    </w:lvl>
    <w:lvl w:ilvl="7" w:tplc="97C29A9E" w:tentative="1">
      <w:start w:val="1"/>
      <w:numFmt w:val="bullet"/>
      <w:lvlText w:val=""/>
      <w:lvlJc w:val="left"/>
      <w:pPr>
        <w:tabs>
          <w:tab w:val="num" w:pos="5760"/>
        </w:tabs>
        <w:ind w:left="5760" w:hanging="360"/>
      </w:pPr>
      <w:rPr>
        <w:rFonts w:ascii="Wingdings" w:hAnsi="Wingdings" w:hint="default"/>
      </w:rPr>
    </w:lvl>
    <w:lvl w:ilvl="8" w:tplc="37F4D76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5F242E"/>
    <w:multiLevelType w:val="multilevel"/>
    <w:tmpl w:val="824AD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upperRoman"/>
      <w:lvlText w:val="%4."/>
      <w:lvlJc w:val="left"/>
      <w:pPr>
        <w:tabs>
          <w:tab w:val="num" w:pos="3240"/>
        </w:tabs>
        <w:ind w:left="3240" w:hanging="72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9F07C4"/>
    <w:multiLevelType w:val="hybridMultilevel"/>
    <w:tmpl w:val="2A3E0948"/>
    <w:lvl w:ilvl="0" w:tplc="7F9E5E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D51101"/>
    <w:multiLevelType w:val="hybridMultilevel"/>
    <w:tmpl w:val="037045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68AF3FAC"/>
    <w:multiLevelType w:val="hybridMultilevel"/>
    <w:tmpl w:val="E54087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76CA7744"/>
    <w:multiLevelType w:val="hybridMultilevel"/>
    <w:tmpl w:val="00505EF0"/>
    <w:lvl w:ilvl="0" w:tplc="15444276">
      <w:start w:val="1"/>
      <w:numFmt w:val="upperRoman"/>
      <w:lvlText w:val="%1."/>
      <w:lvlJc w:val="left"/>
      <w:pPr>
        <w:ind w:left="1350" w:hanging="720"/>
      </w:pPr>
      <w:rPr>
        <w:rFonts w:hint="default"/>
        <w:b/>
        <w:i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1F5955"/>
    <w:multiLevelType w:val="hybridMultilevel"/>
    <w:tmpl w:val="962CC060"/>
    <w:lvl w:ilvl="0" w:tplc="BA06006E">
      <w:start w:val="1"/>
      <w:numFmt w:val="upperRoman"/>
      <w:lvlText w:val="%1."/>
      <w:lvlJc w:val="left"/>
      <w:pPr>
        <w:tabs>
          <w:tab w:val="num" w:pos="720"/>
        </w:tabs>
        <w:ind w:left="720" w:hanging="360"/>
      </w:pPr>
      <w:rPr>
        <w:rFonts w:ascii="Arial" w:eastAsia="MS PGothic" w:hAnsi="Arial" w:cs="Arial"/>
      </w:rPr>
    </w:lvl>
    <w:lvl w:ilvl="1" w:tplc="804EA528">
      <w:start w:val="187"/>
      <w:numFmt w:val="bullet"/>
      <w:lvlText w:val="•"/>
      <w:lvlJc w:val="left"/>
      <w:pPr>
        <w:tabs>
          <w:tab w:val="num" w:pos="1440"/>
        </w:tabs>
        <w:ind w:left="1440" w:hanging="360"/>
      </w:pPr>
      <w:rPr>
        <w:rFonts w:ascii="Times New Roman" w:hAnsi="Times New Roman" w:hint="default"/>
      </w:rPr>
    </w:lvl>
    <w:lvl w:ilvl="2" w:tplc="0409000D">
      <w:start w:val="1"/>
      <w:numFmt w:val="bullet"/>
      <w:lvlText w:val=""/>
      <w:lvlJc w:val="left"/>
      <w:pPr>
        <w:tabs>
          <w:tab w:val="num" w:pos="2160"/>
        </w:tabs>
        <w:ind w:left="2160" w:hanging="360"/>
      </w:pPr>
      <w:rPr>
        <w:rFonts w:ascii="Wingdings" w:hAnsi="Wingdings" w:hint="default"/>
      </w:rPr>
    </w:lvl>
    <w:lvl w:ilvl="3" w:tplc="0E563F1E" w:tentative="1">
      <w:start w:val="1"/>
      <w:numFmt w:val="bullet"/>
      <w:lvlText w:val=""/>
      <w:lvlJc w:val="left"/>
      <w:pPr>
        <w:tabs>
          <w:tab w:val="num" w:pos="2880"/>
        </w:tabs>
        <w:ind w:left="2880" w:hanging="360"/>
      </w:pPr>
      <w:rPr>
        <w:rFonts w:ascii="Wingdings" w:hAnsi="Wingdings" w:hint="default"/>
      </w:rPr>
    </w:lvl>
    <w:lvl w:ilvl="4" w:tplc="DEAC1E5C" w:tentative="1">
      <w:start w:val="1"/>
      <w:numFmt w:val="bullet"/>
      <w:lvlText w:val=""/>
      <w:lvlJc w:val="left"/>
      <w:pPr>
        <w:tabs>
          <w:tab w:val="num" w:pos="3600"/>
        </w:tabs>
        <w:ind w:left="3600" w:hanging="360"/>
      </w:pPr>
      <w:rPr>
        <w:rFonts w:ascii="Wingdings" w:hAnsi="Wingdings" w:hint="default"/>
      </w:rPr>
    </w:lvl>
    <w:lvl w:ilvl="5" w:tplc="304EABC4" w:tentative="1">
      <w:start w:val="1"/>
      <w:numFmt w:val="bullet"/>
      <w:lvlText w:val=""/>
      <w:lvlJc w:val="left"/>
      <w:pPr>
        <w:tabs>
          <w:tab w:val="num" w:pos="4320"/>
        </w:tabs>
        <w:ind w:left="4320" w:hanging="360"/>
      </w:pPr>
      <w:rPr>
        <w:rFonts w:ascii="Wingdings" w:hAnsi="Wingdings" w:hint="default"/>
      </w:rPr>
    </w:lvl>
    <w:lvl w:ilvl="6" w:tplc="24C8606E" w:tentative="1">
      <w:start w:val="1"/>
      <w:numFmt w:val="bullet"/>
      <w:lvlText w:val=""/>
      <w:lvlJc w:val="left"/>
      <w:pPr>
        <w:tabs>
          <w:tab w:val="num" w:pos="5040"/>
        </w:tabs>
        <w:ind w:left="5040" w:hanging="360"/>
      </w:pPr>
      <w:rPr>
        <w:rFonts w:ascii="Wingdings" w:hAnsi="Wingdings" w:hint="default"/>
      </w:rPr>
    </w:lvl>
    <w:lvl w:ilvl="7" w:tplc="BB8A5788" w:tentative="1">
      <w:start w:val="1"/>
      <w:numFmt w:val="bullet"/>
      <w:lvlText w:val=""/>
      <w:lvlJc w:val="left"/>
      <w:pPr>
        <w:tabs>
          <w:tab w:val="num" w:pos="5760"/>
        </w:tabs>
        <w:ind w:left="5760" w:hanging="360"/>
      </w:pPr>
      <w:rPr>
        <w:rFonts w:ascii="Wingdings" w:hAnsi="Wingdings" w:hint="default"/>
      </w:rPr>
    </w:lvl>
    <w:lvl w:ilvl="8" w:tplc="71FEB77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8C2BEB"/>
    <w:multiLevelType w:val="hybridMultilevel"/>
    <w:tmpl w:val="7DD277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15"/>
  </w:num>
  <w:num w:numId="3">
    <w:abstractNumId w:val="10"/>
  </w:num>
  <w:num w:numId="4">
    <w:abstractNumId w:val="6"/>
  </w:num>
  <w:num w:numId="5">
    <w:abstractNumId w:val="3"/>
  </w:num>
  <w:num w:numId="6">
    <w:abstractNumId w:val="9"/>
  </w:num>
  <w:num w:numId="7">
    <w:abstractNumId w:val="16"/>
  </w:num>
  <w:num w:numId="8">
    <w:abstractNumId w:val="20"/>
  </w:num>
  <w:num w:numId="9">
    <w:abstractNumId w:val="8"/>
  </w:num>
  <w:num w:numId="10">
    <w:abstractNumId w:val="14"/>
  </w:num>
  <w:num w:numId="11">
    <w:abstractNumId w:val="0"/>
  </w:num>
  <w:num w:numId="12">
    <w:abstractNumId w:val="4"/>
  </w:num>
  <w:num w:numId="13">
    <w:abstractNumId w:val="2"/>
  </w:num>
  <w:num w:numId="14">
    <w:abstractNumId w:val="2"/>
  </w:num>
  <w:num w:numId="15">
    <w:abstractNumId w:val="12"/>
  </w:num>
  <w:num w:numId="16">
    <w:abstractNumId w:val="21"/>
  </w:num>
  <w:num w:numId="17">
    <w:abstractNumId w:val="1"/>
  </w:num>
  <w:num w:numId="18">
    <w:abstractNumId w:val="7"/>
  </w:num>
  <w:num w:numId="19">
    <w:abstractNumId w:val="18"/>
  </w:num>
  <w:num w:numId="20">
    <w:abstractNumId w:val="11"/>
  </w:num>
  <w:num w:numId="21">
    <w:abstractNumId w:val="17"/>
  </w:num>
  <w:num w:numId="22">
    <w:abstractNumId w:val="5"/>
  </w:num>
  <w:num w:numId="23">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892"/>
    <w:rsid w:val="000007B0"/>
    <w:rsid w:val="00000C0F"/>
    <w:rsid w:val="000028B3"/>
    <w:rsid w:val="00004AD4"/>
    <w:rsid w:val="000068D7"/>
    <w:rsid w:val="00007ED7"/>
    <w:rsid w:val="00017CC2"/>
    <w:rsid w:val="00017E38"/>
    <w:rsid w:val="000218EC"/>
    <w:rsid w:val="00024FB2"/>
    <w:rsid w:val="0002740C"/>
    <w:rsid w:val="00032426"/>
    <w:rsid w:val="00034381"/>
    <w:rsid w:val="0004746C"/>
    <w:rsid w:val="00051B59"/>
    <w:rsid w:val="0005532E"/>
    <w:rsid w:val="00064788"/>
    <w:rsid w:val="00066B8E"/>
    <w:rsid w:val="00066D06"/>
    <w:rsid w:val="00066E4F"/>
    <w:rsid w:val="0007519C"/>
    <w:rsid w:val="000814BD"/>
    <w:rsid w:val="00081CE4"/>
    <w:rsid w:val="00090FC1"/>
    <w:rsid w:val="00091AB2"/>
    <w:rsid w:val="000974CF"/>
    <w:rsid w:val="000A6878"/>
    <w:rsid w:val="000A696B"/>
    <w:rsid w:val="000A7F65"/>
    <w:rsid w:val="000B48EC"/>
    <w:rsid w:val="000B6685"/>
    <w:rsid w:val="000B6FAD"/>
    <w:rsid w:val="000D1352"/>
    <w:rsid w:val="000D2F16"/>
    <w:rsid w:val="000D3952"/>
    <w:rsid w:val="000E34C7"/>
    <w:rsid w:val="000E58F2"/>
    <w:rsid w:val="000E682B"/>
    <w:rsid w:val="000E75D8"/>
    <w:rsid w:val="000F00FD"/>
    <w:rsid w:val="000F18A8"/>
    <w:rsid w:val="000F2CC7"/>
    <w:rsid w:val="000F4218"/>
    <w:rsid w:val="000F4747"/>
    <w:rsid w:val="0010499A"/>
    <w:rsid w:val="00110828"/>
    <w:rsid w:val="00110B77"/>
    <w:rsid w:val="00117962"/>
    <w:rsid w:val="00120E6F"/>
    <w:rsid w:val="001265DE"/>
    <w:rsid w:val="00133B7C"/>
    <w:rsid w:val="001348ED"/>
    <w:rsid w:val="00135FDD"/>
    <w:rsid w:val="0014038C"/>
    <w:rsid w:val="00141384"/>
    <w:rsid w:val="0014311B"/>
    <w:rsid w:val="00144604"/>
    <w:rsid w:val="0014703F"/>
    <w:rsid w:val="00160666"/>
    <w:rsid w:val="00170AA8"/>
    <w:rsid w:val="00171A7A"/>
    <w:rsid w:val="00182FA8"/>
    <w:rsid w:val="00183BA1"/>
    <w:rsid w:val="00191402"/>
    <w:rsid w:val="00191EA5"/>
    <w:rsid w:val="0019235E"/>
    <w:rsid w:val="001A1CDF"/>
    <w:rsid w:val="001A5050"/>
    <w:rsid w:val="001A6E3D"/>
    <w:rsid w:val="001A751B"/>
    <w:rsid w:val="001B0BD5"/>
    <w:rsid w:val="001B17A4"/>
    <w:rsid w:val="001B49B3"/>
    <w:rsid w:val="001B58D0"/>
    <w:rsid w:val="001C59B9"/>
    <w:rsid w:val="001C6AD7"/>
    <w:rsid w:val="001C7DE0"/>
    <w:rsid w:val="001D1F96"/>
    <w:rsid w:val="001D65D2"/>
    <w:rsid w:val="001E001D"/>
    <w:rsid w:val="001E33DC"/>
    <w:rsid w:val="001E3BBD"/>
    <w:rsid w:val="001E4E2C"/>
    <w:rsid w:val="001F01BC"/>
    <w:rsid w:val="001F1104"/>
    <w:rsid w:val="001F6562"/>
    <w:rsid w:val="001F75B7"/>
    <w:rsid w:val="00203A4D"/>
    <w:rsid w:val="0020638C"/>
    <w:rsid w:val="00207473"/>
    <w:rsid w:val="002120B6"/>
    <w:rsid w:val="002133E0"/>
    <w:rsid w:val="00213B9A"/>
    <w:rsid w:val="00215547"/>
    <w:rsid w:val="00217B3B"/>
    <w:rsid w:val="00227D35"/>
    <w:rsid w:val="00233B34"/>
    <w:rsid w:val="00237E41"/>
    <w:rsid w:val="002505C3"/>
    <w:rsid w:val="00254233"/>
    <w:rsid w:val="00255EF8"/>
    <w:rsid w:val="00256821"/>
    <w:rsid w:val="00256A25"/>
    <w:rsid w:val="002654B1"/>
    <w:rsid w:val="002659C1"/>
    <w:rsid w:val="002660CE"/>
    <w:rsid w:val="002677D0"/>
    <w:rsid w:val="002704B7"/>
    <w:rsid w:val="00270AC2"/>
    <w:rsid w:val="00271171"/>
    <w:rsid w:val="002723CD"/>
    <w:rsid w:val="00272AE8"/>
    <w:rsid w:val="002756F2"/>
    <w:rsid w:val="00281359"/>
    <w:rsid w:val="00290D89"/>
    <w:rsid w:val="00291CFD"/>
    <w:rsid w:val="00294E13"/>
    <w:rsid w:val="002A0EE0"/>
    <w:rsid w:val="002B43A7"/>
    <w:rsid w:val="002B43CD"/>
    <w:rsid w:val="002C251A"/>
    <w:rsid w:val="002C2778"/>
    <w:rsid w:val="002C30D1"/>
    <w:rsid w:val="002E4FA5"/>
    <w:rsid w:val="002E5469"/>
    <w:rsid w:val="002F18CF"/>
    <w:rsid w:val="00301BA8"/>
    <w:rsid w:val="00302744"/>
    <w:rsid w:val="003033C9"/>
    <w:rsid w:val="00310C73"/>
    <w:rsid w:val="00312874"/>
    <w:rsid w:val="00312B07"/>
    <w:rsid w:val="00314B6A"/>
    <w:rsid w:val="00314FA5"/>
    <w:rsid w:val="0032368F"/>
    <w:rsid w:val="00325624"/>
    <w:rsid w:val="00325A60"/>
    <w:rsid w:val="0032654A"/>
    <w:rsid w:val="00327EA8"/>
    <w:rsid w:val="0033146B"/>
    <w:rsid w:val="00331F4C"/>
    <w:rsid w:val="00334C0B"/>
    <w:rsid w:val="00335052"/>
    <w:rsid w:val="003364C5"/>
    <w:rsid w:val="003424EF"/>
    <w:rsid w:val="00345B5A"/>
    <w:rsid w:val="00347080"/>
    <w:rsid w:val="00355252"/>
    <w:rsid w:val="003626B9"/>
    <w:rsid w:val="00370626"/>
    <w:rsid w:val="00372ADB"/>
    <w:rsid w:val="0038095E"/>
    <w:rsid w:val="003829D7"/>
    <w:rsid w:val="00386311"/>
    <w:rsid w:val="003942F3"/>
    <w:rsid w:val="003960E6"/>
    <w:rsid w:val="00397869"/>
    <w:rsid w:val="003A49EA"/>
    <w:rsid w:val="003B0376"/>
    <w:rsid w:val="003B18FB"/>
    <w:rsid w:val="003B1EA8"/>
    <w:rsid w:val="003B4A74"/>
    <w:rsid w:val="003B5F1A"/>
    <w:rsid w:val="003B6C92"/>
    <w:rsid w:val="003B79C6"/>
    <w:rsid w:val="003C375B"/>
    <w:rsid w:val="003C6C73"/>
    <w:rsid w:val="003D304C"/>
    <w:rsid w:val="003D3FE9"/>
    <w:rsid w:val="003D416C"/>
    <w:rsid w:val="003D4562"/>
    <w:rsid w:val="003D5977"/>
    <w:rsid w:val="003D5AA6"/>
    <w:rsid w:val="003D7278"/>
    <w:rsid w:val="003E0E76"/>
    <w:rsid w:val="003E0ECE"/>
    <w:rsid w:val="003E3649"/>
    <w:rsid w:val="003F168D"/>
    <w:rsid w:val="003F4C96"/>
    <w:rsid w:val="003F5519"/>
    <w:rsid w:val="003F77E6"/>
    <w:rsid w:val="003F7931"/>
    <w:rsid w:val="003F796C"/>
    <w:rsid w:val="00401239"/>
    <w:rsid w:val="00401A4F"/>
    <w:rsid w:val="00401F51"/>
    <w:rsid w:val="00407F26"/>
    <w:rsid w:val="004123AD"/>
    <w:rsid w:val="004145DC"/>
    <w:rsid w:val="004166E7"/>
    <w:rsid w:val="00420824"/>
    <w:rsid w:val="00426F3A"/>
    <w:rsid w:val="00434833"/>
    <w:rsid w:val="00442300"/>
    <w:rsid w:val="00443E21"/>
    <w:rsid w:val="004458AC"/>
    <w:rsid w:val="00445F88"/>
    <w:rsid w:val="004511D7"/>
    <w:rsid w:val="0046573A"/>
    <w:rsid w:val="00465A80"/>
    <w:rsid w:val="00465CDE"/>
    <w:rsid w:val="004664C5"/>
    <w:rsid w:val="00467B75"/>
    <w:rsid w:val="00470489"/>
    <w:rsid w:val="00471154"/>
    <w:rsid w:val="00475C84"/>
    <w:rsid w:val="004778C3"/>
    <w:rsid w:val="00485EDC"/>
    <w:rsid w:val="00491949"/>
    <w:rsid w:val="00493B67"/>
    <w:rsid w:val="00494915"/>
    <w:rsid w:val="00494BF7"/>
    <w:rsid w:val="00495403"/>
    <w:rsid w:val="004B3FC1"/>
    <w:rsid w:val="004B6AC7"/>
    <w:rsid w:val="004B7294"/>
    <w:rsid w:val="004C1220"/>
    <w:rsid w:val="004C4E79"/>
    <w:rsid w:val="004D02F5"/>
    <w:rsid w:val="004D07BA"/>
    <w:rsid w:val="004D2661"/>
    <w:rsid w:val="004D3EC0"/>
    <w:rsid w:val="004D664B"/>
    <w:rsid w:val="004E0C0B"/>
    <w:rsid w:val="004E2A06"/>
    <w:rsid w:val="004E6FDF"/>
    <w:rsid w:val="004F4B85"/>
    <w:rsid w:val="004F558A"/>
    <w:rsid w:val="00505643"/>
    <w:rsid w:val="00510B6C"/>
    <w:rsid w:val="00511B43"/>
    <w:rsid w:val="00512831"/>
    <w:rsid w:val="00512D81"/>
    <w:rsid w:val="00513711"/>
    <w:rsid w:val="00514B9C"/>
    <w:rsid w:val="00515898"/>
    <w:rsid w:val="00515A49"/>
    <w:rsid w:val="00516B99"/>
    <w:rsid w:val="00516C26"/>
    <w:rsid w:val="00516D11"/>
    <w:rsid w:val="00517EB7"/>
    <w:rsid w:val="005258AA"/>
    <w:rsid w:val="00526A2C"/>
    <w:rsid w:val="005302D3"/>
    <w:rsid w:val="005312A2"/>
    <w:rsid w:val="00534F44"/>
    <w:rsid w:val="00536C4B"/>
    <w:rsid w:val="005403C5"/>
    <w:rsid w:val="00540CBD"/>
    <w:rsid w:val="00542103"/>
    <w:rsid w:val="0054574D"/>
    <w:rsid w:val="00550261"/>
    <w:rsid w:val="005570A8"/>
    <w:rsid w:val="00557CAD"/>
    <w:rsid w:val="00561571"/>
    <w:rsid w:val="0056617F"/>
    <w:rsid w:val="00567480"/>
    <w:rsid w:val="00572863"/>
    <w:rsid w:val="00574DA6"/>
    <w:rsid w:val="0058197C"/>
    <w:rsid w:val="005822FC"/>
    <w:rsid w:val="00585A9B"/>
    <w:rsid w:val="00587F25"/>
    <w:rsid w:val="00591783"/>
    <w:rsid w:val="00591DD7"/>
    <w:rsid w:val="00596C1B"/>
    <w:rsid w:val="00596F35"/>
    <w:rsid w:val="005A0108"/>
    <w:rsid w:val="005A1A6A"/>
    <w:rsid w:val="005A25C5"/>
    <w:rsid w:val="005A52C6"/>
    <w:rsid w:val="005A72FC"/>
    <w:rsid w:val="005B122A"/>
    <w:rsid w:val="005B386C"/>
    <w:rsid w:val="005B64CE"/>
    <w:rsid w:val="005B6B03"/>
    <w:rsid w:val="005C2FF8"/>
    <w:rsid w:val="005C5954"/>
    <w:rsid w:val="005D4BA1"/>
    <w:rsid w:val="005D7577"/>
    <w:rsid w:val="005E3245"/>
    <w:rsid w:val="005E4C2D"/>
    <w:rsid w:val="005E78C1"/>
    <w:rsid w:val="005F4E6B"/>
    <w:rsid w:val="00600358"/>
    <w:rsid w:val="00604095"/>
    <w:rsid w:val="00605D86"/>
    <w:rsid w:val="00607EEE"/>
    <w:rsid w:val="0061043F"/>
    <w:rsid w:val="00610CEC"/>
    <w:rsid w:val="0061124B"/>
    <w:rsid w:val="00615376"/>
    <w:rsid w:val="00620C57"/>
    <w:rsid w:val="00620D25"/>
    <w:rsid w:val="00623996"/>
    <w:rsid w:val="006327D7"/>
    <w:rsid w:val="00633BE9"/>
    <w:rsid w:val="00634F56"/>
    <w:rsid w:val="00641676"/>
    <w:rsid w:val="006464FD"/>
    <w:rsid w:val="00653867"/>
    <w:rsid w:val="00653D48"/>
    <w:rsid w:val="00657E0F"/>
    <w:rsid w:val="00662BE6"/>
    <w:rsid w:val="006634D1"/>
    <w:rsid w:val="006642FF"/>
    <w:rsid w:val="00664C3B"/>
    <w:rsid w:val="00670B7C"/>
    <w:rsid w:val="00673FDB"/>
    <w:rsid w:val="0067678E"/>
    <w:rsid w:val="006909E2"/>
    <w:rsid w:val="00694169"/>
    <w:rsid w:val="00694BCC"/>
    <w:rsid w:val="006A0BE3"/>
    <w:rsid w:val="006A2BE6"/>
    <w:rsid w:val="006B3B14"/>
    <w:rsid w:val="006B6349"/>
    <w:rsid w:val="006C2608"/>
    <w:rsid w:val="006C2ECC"/>
    <w:rsid w:val="006C47AD"/>
    <w:rsid w:val="006C4A3B"/>
    <w:rsid w:val="006C4EE2"/>
    <w:rsid w:val="006D1A39"/>
    <w:rsid w:val="006D652C"/>
    <w:rsid w:val="006E11DF"/>
    <w:rsid w:val="006F47CC"/>
    <w:rsid w:val="006F6D19"/>
    <w:rsid w:val="0070434E"/>
    <w:rsid w:val="007131BA"/>
    <w:rsid w:val="007164D1"/>
    <w:rsid w:val="00716678"/>
    <w:rsid w:val="00721131"/>
    <w:rsid w:val="0072177D"/>
    <w:rsid w:val="00722077"/>
    <w:rsid w:val="0073043A"/>
    <w:rsid w:val="00742204"/>
    <w:rsid w:val="00742EC0"/>
    <w:rsid w:val="0075261E"/>
    <w:rsid w:val="00752886"/>
    <w:rsid w:val="00753244"/>
    <w:rsid w:val="00755288"/>
    <w:rsid w:val="00755EA4"/>
    <w:rsid w:val="00760E60"/>
    <w:rsid w:val="00761597"/>
    <w:rsid w:val="00765AA2"/>
    <w:rsid w:val="007719E0"/>
    <w:rsid w:val="00772404"/>
    <w:rsid w:val="00773F21"/>
    <w:rsid w:val="0077565B"/>
    <w:rsid w:val="00776B24"/>
    <w:rsid w:val="0077745E"/>
    <w:rsid w:val="00777B9C"/>
    <w:rsid w:val="0078106C"/>
    <w:rsid w:val="00786B3E"/>
    <w:rsid w:val="00794A18"/>
    <w:rsid w:val="007A0BB4"/>
    <w:rsid w:val="007A17A5"/>
    <w:rsid w:val="007A5D7B"/>
    <w:rsid w:val="007B30FF"/>
    <w:rsid w:val="007B4F29"/>
    <w:rsid w:val="007C14ED"/>
    <w:rsid w:val="007C15F0"/>
    <w:rsid w:val="007C40EA"/>
    <w:rsid w:val="007C4E35"/>
    <w:rsid w:val="007D1EA8"/>
    <w:rsid w:val="007D39C2"/>
    <w:rsid w:val="007E0B93"/>
    <w:rsid w:val="007E165C"/>
    <w:rsid w:val="007E62D8"/>
    <w:rsid w:val="007E7B8F"/>
    <w:rsid w:val="007F1339"/>
    <w:rsid w:val="007F1D9C"/>
    <w:rsid w:val="007F2D17"/>
    <w:rsid w:val="007F2D9F"/>
    <w:rsid w:val="007F3369"/>
    <w:rsid w:val="007F35F3"/>
    <w:rsid w:val="007F3CB2"/>
    <w:rsid w:val="007F6949"/>
    <w:rsid w:val="007F6CAE"/>
    <w:rsid w:val="007F6CD0"/>
    <w:rsid w:val="00804926"/>
    <w:rsid w:val="00805202"/>
    <w:rsid w:val="00806D6F"/>
    <w:rsid w:val="00810AEF"/>
    <w:rsid w:val="008165E9"/>
    <w:rsid w:val="00824066"/>
    <w:rsid w:val="00826897"/>
    <w:rsid w:val="008277C2"/>
    <w:rsid w:val="00827BE8"/>
    <w:rsid w:val="00827DA8"/>
    <w:rsid w:val="00827FD6"/>
    <w:rsid w:val="00831E6B"/>
    <w:rsid w:val="0083516A"/>
    <w:rsid w:val="00840039"/>
    <w:rsid w:val="008459D3"/>
    <w:rsid w:val="0084671A"/>
    <w:rsid w:val="00851122"/>
    <w:rsid w:val="00856B66"/>
    <w:rsid w:val="00863CBB"/>
    <w:rsid w:val="008736A8"/>
    <w:rsid w:val="008745F9"/>
    <w:rsid w:val="00876CD6"/>
    <w:rsid w:val="00877B80"/>
    <w:rsid w:val="0088074F"/>
    <w:rsid w:val="00890002"/>
    <w:rsid w:val="008A5DFA"/>
    <w:rsid w:val="008B168A"/>
    <w:rsid w:val="008B1A4C"/>
    <w:rsid w:val="008B23C7"/>
    <w:rsid w:val="008B3FB4"/>
    <w:rsid w:val="008C7534"/>
    <w:rsid w:val="008D4216"/>
    <w:rsid w:val="008D7AE3"/>
    <w:rsid w:val="008E6845"/>
    <w:rsid w:val="008E7470"/>
    <w:rsid w:val="008F23E6"/>
    <w:rsid w:val="008F2959"/>
    <w:rsid w:val="008F7B72"/>
    <w:rsid w:val="009041CC"/>
    <w:rsid w:val="0090771C"/>
    <w:rsid w:val="00914480"/>
    <w:rsid w:val="0092180E"/>
    <w:rsid w:val="00921A14"/>
    <w:rsid w:val="00925169"/>
    <w:rsid w:val="00925760"/>
    <w:rsid w:val="009339D8"/>
    <w:rsid w:val="00937EFA"/>
    <w:rsid w:val="009429D7"/>
    <w:rsid w:val="00945360"/>
    <w:rsid w:val="00945778"/>
    <w:rsid w:val="009549A4"/>
    <w:rsid w:val="00954E54"/>
    <w:rsid w:val="00956FE2"/>
    <w:rsid w:val="00957B42"/>
    <w:rsid w:val="00960773"/>
    <w:rsid w:val="009625CB"/>
    <w:rsid w:val="00964FE2"/>
    <w:rsid w:val="00965871"/>
    <w:rsid w:val="00966F73"/>
    <w:rsid w:val="00972DB3"/>
    <w:rsid w:val="00973295"/>
    <w:rsid w:val="0097515D"/>
    <w:rsid w:val="009756D1"/>
    <w:rsid w:val="0098011D"/>
    <w:rsid w:val="00992993"/>
    <w:rsid w:val="009933F0"/>
    <w:rsid w:val="009B2528"/>
    <w:rsid w:val="009B25D1"/>
    <w:rsid w:val="009B5647"/>
    <w:rsid w:val="009B56F5"/>
    <w:rsid w:val="009C0148"/>
    <w:rsid w:val="009C2326"/>
    <w:rsid w:val="009C2BA5"/>
    <w:rsid w:val="009D073C"/>
    <w:rsid w:val="009D39D9"/>
    <w:rsid w:val="009D5F14"/>
    <w:rsid w:val="009D62DC"/>
    <w:rsid w:val="009E0C1C"/>
    <w:rsid w:val="009E2001"/>
    <w:rsid w:val="009E218C"/>
    <w:rsid w:val="009E26BD"/>
    <w:rsid w:val="009E28E8"/>
    <w:rsid w:val="009E348E"/>
    <w:rsid w:val="009E3525"/>
    <w:rsid w:val="009E7E41"/>
    <w:rsid w:val="009F07E4"/>
    <w:rsid w:val="009F0AD0"/>
    <w:rsid w:val="009F35B5"/>
    <w:rsid w:val="009F43D5"/>
    <w:rsid w:val="00A027EA"/>
    <w:rsid w:val="00A04CD6"/>
    <w:rsid w:val="00A12769"/>
    <w:rsid w:val="00A14285"/>
    <w:rsid w:val="00A143D7"/>
    <w:rsid w:val="00A145CF"/>
    <w:rsid w:val="00A22159"/>
    <w:rsid w:val="00A32E2A"/>
    <w:rsid w:val="00A33A71"/>
    <w:rsid w:val="00A41566"/>
    <w:rsid w:val="00A41929"/>
    <w:rsid w:val="00A43DA7"/>
    <w:rsid w:val="00A50709"/>
    <w:rsid w:val="00A5725C"/>
    <w:rsid w:val="00A74234"/>
    <w:rsid w:val="00A751DF"/>
    <w:rsid w:val="00A77504"/>
    <w:rsid w:val="00A837F0"/>
    <w:rsid w:val="00A94C6E"/>
    <w:rsid w:val="00A96F90"/>
    <w:rsid w:val="00A97752"/>
    <w:rsid w:val="00AA1C65"/>
    <w:rsid w:val="00AA1CF2"/>
    <w:rsid w:val="00AA4E1E"/>
    <w:rsid w:val="00AB4B6B"/>
    <w:rsid w:val="00AB5F4F"/>
    <w:rsid w:val="00AB64F4"/>
    <w:rsid w:val="00AC0A4E"/>
    <w:rsid w:val="00AC4C51"/>
    <w:rsid w:val="00AC7D43"/>
    <w:rsid w:val="00AD2C02"/>
    <w:rsid w:val="00AD32D8"/>
    <w:rsid w:val="00AD6843"/>
    <w:rsid w:val="00AD783D"/>
    <w:rsid w:val="00AE08DB"/>
    <w:rsid w:val="00AE24D8"/>
    <w:rsid w:val="00AE508A"/>
    <w:rsid w:val="00AE5C75"/>
    <w:rsid w:val="00AE5CC8"/>
    <w:rsid w:val="00AF1DE4"/>
    <w:rsid w:val="00AF3FF2"/>
    <w:rsid w:val="00AF412C"/>
    <w:rsid w:val="00B0285D"/>
    <w:rsid w:val="00B03508"/>
    <w:rsid w:val="00B03836"/>
    <w:rsid w:val="00B07DE4"/>
    <w:rsid w:val="00B12D83"/>
    <w:rsid w:val="00B17225"/>
    <w:rsid w:val="00B216CF"/>
    <w:rsid w:val="00B27673"/>
    <w:rsid w:val="00B43261"/>
    <w:rsid w:val="00B44F82"/>
    <w:rsid w:val="00B45E1C"/>
    <w:rsid w:val="00B47D89"/>
    <w:rsid w:val="00B51038"/>
    <w:rsid w:val="00B566BB"/>
    <w:rsid w:val="00B649CA"/>
    <w:rsid w:val="00B66FDB"/>
    <w:rsid w:val="00B7135F"/>
    <w:rsid w:val="00B71815"/>
    <w:rsid w:val="00B72817"/>
    <w:rsid w:val="00B7440E"/>
    <w:rsid w:val="00B802B7"/>
    <w:rsid w:val="00B87111"/>
    <w:rsid w:val="00B87F93"/>
    <w:rsid w:val="00B94C84"/>
    <w:rsid w:val="00B97E90"/>
    <w:rsid w:val="00BA4854"/>
    <w:rsid w:val="00BA54A8"/>
    <w:rsid w:val="00BB4D4D"/>
    <w:rsid w:val="00BB6812"/>
    <w:rsid w:val="00BC2928"/>
    <w:rsid w:val="00BC5B75"/>
    <w:rsid w:val="00BC65E6"/>
    <w:rsid w:val="00BE0B2D"/>
    <w:rsid w:val="00BE4F8D"/>
    <w:rsid w:val="00BE50A1"/>
    <w:rsid w:val="00BF1210"/>
    <w:rsid w:val="00C0171F"/>
    <w:rsid w:val="00C05E91"/>
    <w:rsid w:val="00C07728"/>
    <w:rsid w:val="00C07B03"/>
    <w:rsid w:val="00C11791"/>
    <w:rsid w:val="00C13556"/>
    <w:rsid w:val="00C173A6"/>
    <w:rsid w:val="00C20E4D"/>
    <w:rsid w:val="00C24893"/>
    <w:rsid w:val="00C2763B"/>
    <w:rsid w:val="00C3125D"/>
    <w:rsid w:val="00C33E4B"/>
    <w:rsid w:val="00C354AD"/>
    <w:rsid w:val="00C409E5"/>
    <w:rsid w:val="00C53286"/>
    <w:rsid w:val="00C54DB2"/>
    <w:rsid w:val="00C5650B"/>
    <w:rsid w:val="00C64FB3"/>
    <w:rsid w:val="00C662E8"/>
    <w:rsid w:val="00C80BB1"/>
    <w:rsid w:val="00C833EE"/>
    <w:rsid w:val="00C8475A"/>
    <w:rsid w:val="00C85EA0"/>
    <w:rsid w:val="00C95B40"/>
    <w:rsid w:val="00CB3274"/>
    <w:rsid w:val="00CB4487"/>
    <w:rsid w:val="00CB4EF0"/>
    <w:rsid w:val="00CB7BE0"/>
    <w:rsid w:val="00CC0CE4"/>
    <w:rsid w:val="00CC5331"/>
    <w:rsid w:val="00CC55DC"/>
    <w:rsid w:val="00CD583A"/>
    <w:rsid w:val="00CD717F"/>
    <w:rsid w:val="00CD767E"/>
    <w:rsid w:val="00CE0CA5"/>
    <w:rsid w:val="00CF12DF"/>
    <w:rsid w:val="00CF35EC"/>
    <w:rsid w:val="00CF47AE"/>
    <w:rsid w:val="00CF4C5E"/>
    <w:rsid w:val="00CF756D"/>
    <w:rsid w:val="00CF7EBB"/>
    <w:rsid w:val="00D009F7"/>
    <w:rsid w:val="00D0122F"/>
    <w:rsid w:val="00D046A3"/>
    <w:rsid w:val="00D04818"/>
    <w:rsid w:val="00D0495D"/>
    <w:rsid w:val="00D06EEE"/>
    <w:rsid w:val="00D12927"/>
    <w:rsid w:val="00D130CC"/>
    <w:rsid w:val="00D1598A"/>
    <w:rsid w:val="00D203DC"/>
    <w:rsid w:val="00D21BC7"/>
    <w:rsid w:val="00D22241"/>
    <w:rsid w:val="00D31B9B"/>
    <w:rsid w:val="00D42E1B"/>
    <w:rsid w:val="00D46235"/>
    <w:rsid w:val="00D533E1"/>
    <w:rsid w:val="00D61213"/>
    <w:rsid w:val="00D62686"/>
    <w:rsid w:val="00D64D71"/>
    <w:rsid w:val="00D64D9B"/>
    <w:rsid w:val="00D66174"/>
    <w:rsid w:val="00D715E2"/>
    <w:rsid w:val="00D76DD0"/>
    <w:rsid w:val="00D81314"/>
    <w:rsid w:val="00D91E50"/>
    <w:rsid w:val="00D9379B"/>
    <w:rsid w:val="00D97A65"/>
    <w:rsid w:val="00DA2A35"/>
    <w:rsid w:val="00DA44C6"/>
    <w:rsid w:val="00DA5C6B"/>
    <w:rsid w:val="00DC4C29"/>
    <w:rsid w:val="00DD2F65"/>
    <w:rsid w:val="00DD5708"/>
    <w:rsid w:val="00DD5F94"/>
    <w:rsid w:val="00DD6573"/>
    <w:rsid w:val="00DE431B"/>
    <w:rsid w:val="00DE5146"/>
    <w:rsid w:val="00DE6D02"/>
    <w:rsid w:val="00DF4266"/>
    <w:rsid w:val="00DF4784"/>
    <w:rsid w:val="00DF68D9"/>
    <w:rsid w:val="00DF6ECD"/>
    <w:rsid w:val="00DF72CE"/>
    <w:rsid w:val="00DF786B"/>
    <w:rsid w:val="00E056C3"/>
    <w:rsid w:val="00E1414D"/>
    <w:rsid w:val="00E20C7A"/>
    <w:rsid w:val="00E22144"/>
    <w:rsid w:val="00E23B80"/>
    <w:rsid w:val="00E251B2"/>
    <w:rsid w:val="00E26B77"/>
    <w:rsid w:val="00E37A01"/>
    <w:rsid w:val="00E4372C"/>
    <w:rsid w:val="00E469C8"/>
    <w:rsid w:val="00E47DAF"/>
    <w:rsid w:val="00E51BB5"/>
    <w:rsid w:val="00E51E3C"/>
    <w:rsid w:val="00E52DD7"/>
    <w:rsid w:val="00E52F19"/>
    <w:rsid w:val="00E71B25"/>
    <w:rsid w:val="00E71D2D"/>
    <w:rsid w:val="00E7411B"/>
    <w:rsid w:val="00E74AC8"/>
    <w:rsid w:val="00E77210"/>
    <w:rsid w:val="00E825C1"/>
    <w:rsid w:val="00E849AC"/>
    <w:rsid w:val="00E84EBF"/>
    <w:rsid w:val="00E900F4"/>
    <w:rsid w:val="00E90237"/>
    <w:rsid w:val="00E9628E"/>
    <w:rsid w:val="00E9789F"/>
    <w:rsid w:val="00EA46B6"/>
    <w:rsid w:val="00EA6232"/>
    <w:rsid w:val="00EA668C"/>
    <w:rsid w:val="00EA7752"/>
    <w:rsid w:val="00EB5B88"/>
    <w:rsid w:val="00EB7D8F"/>
    <w:rsid w:val="00EC6892"/>
    <w:rsid w:val="00ED23C9"/>
    <w:rsid w:val="00ED4C44"/>
    <w:rsid w:val="00ED74C6"/>
    <w:rsid w:val="00EE68AA"/>
    <w:rsid w:val="00EE7B12"/>
    <w:rsid w:val="00EF0ECF"/>
    <w:rsid w:val="00EF73BA"/>
    <w:rsid w:val="00F004C2"/>
    <w:rsid w:val="00F0198E"/>
    <w:rsid w:val="00F04EF6"/>
    <w:rsid w:val="00F17BDF"/>
    <w:rsid w:val="00F26E2D"/>
    <w:rsid w:val="00F35F1D"/>
    <w:rsid w:val="00F36DF4"/>
    <w:rsid w:val="00F402E4"/>
    <w:rsid w:val="00F47729"/>
    <w:rsid w:val="00F50362"/>
    <w:rsid w:val="00F52F28"/>
    <w:rsid w:val="00F53631"/>
    <w:rsid w:val="00F557C8"/>
    <w:rsid w:val="00F55F6A"/>
    <w:rsid w:val="00F575D8"/>
    <w:rsid w:val="00F6295C"/>
    <w:rsid w:val="00F64845"/>
    <w:rsid w:val="00F666A4"/>
    <w:rsid w:val="00F67ABA"/>
    <w:rsid w:val="00F7399B"/>
    <w:rsid w:val="00F73DA5"/>
    <w:rsid w:val="00F75A87"/>
    <w:rsid w:val="00F75EC7"/>
    <w:rsid w:val="00F778A5"/>
    <w:rsid w:val="00F803AD"/>
    <w:rsid w:val="00F879CF"/>
    <w:rsid w:val="00F87E2B"/>
    <w:rsid w:val="00F942A0"/>
    <w:rsid w:val="00F948CB"/>
    <w:rsid w:val="00F953BE"/>
    <w:rsid w:val="00FA22B6"/>
    <w:rsid w:val="00FA2853"/>
    <w:rsid w:val="00FA2C94"/>
    <w:rsid w:val="00FA4484"/>
    <w:rsid w:val="00FA507D"/>
    <w:rsid w:val="00FB09B8"/>
    <w:rsid w:val="00FB3E33"/>
    <w:rsid w:val="00FB4059"/>
    <w:rsid w:val="00FB62E2"/>
    <w:rsid w:val="00FC296E"/>
    <w:rsid w:val="00FC436D"/>
    <w:rsid w:val="00FC6AD2"/>
    <w:rsid w:val="00FD0E24"/>
    <w:rsid w:val="00FD0F8C"/>
    <w:rsid w:val="00FD3911"/>
    <w:rsid w:val="00FE6E39"/>
    <w:rsid w:val="00FF0188"/>
    <w:rsid w:val="00FF12AB"/>
    <w:rsid w:val="00FF2625"/>
    <w:rsid w:val="00FF5231"/>
    <w:rsid w:val="00FF5485"/>
    <w:rsid w:val="00FF5D81"/>
    <w:rsid w:val="00FF6D94"/>
    <w:rsid w:val="00FF7463"/>
    <w:rsid w:val="00FF7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67048C"/>
  <w15:docId w15:val="{E5CA9887-548A-488B-9F82-D8785C75A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44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paragraph" w:styleId="Heading6">
    <w:name w:val="heading 6"/>
    <w:basedOn w:val="Normal"/>
    <w:next w:val="Normal"/>
    <w:link w:val="Heading6Char"/>
    <w:semiHidden/>
    <w:unhideWhenUsed/>
    <w:qFormat/>
    <w:rsid w:val="0014460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uiPriority w:val="99"/>
    <w:rsid w:val="00EC6892"/>
  </w:style>
  <w:style w:type="character" w:styleId="Strong">
    <w:name w:val="Strong"/>
    <w:basedOn w:val="DefaultParagraphFont"/>
    <w:uiPriority w:val="22"/>
    <w:qFormat/>
    <w:rsid w:val="00EC6892"/>
    <w:rPr>
      <w:rFonts w:cs="Times New Roman"/>
      <w:b/>
      <w:bCs/>
    </w:rPr>
  </w:style>
  <w:style w:type="paragraph" w:styleId="Footer">
    <w:name w:val="footer"/>
    <w:basedOn w:val="Normal"/>
    <w:link w:val="FooterChar"/>
    <w:rsid w:val="00EC6892"/>
    <w:pPr>
      <w:tabs>
        <w:tab w:val="center" w:pos="4320"/>
        <w:tab w:val="right" w:pos="8640"/>
      </w:tabs>
    </w:pPr>
  </w:style>
  <w:style w:type="character" w:customStyle="1" w:styleId="FooterChar">
    <w:name w:val="Footer Char"/>
    <w:basedOn w:val="DefaultParagraphFont"/>
    <w:link w:val="Footer"/>
    <w:uiPriority w:val="99"/>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uiPriority w:val="20"/>
    <w:qFormat/>
    <w:rsid w:val="00271171"/>
    <w:rPr>
      <w:i/>
      <w:iCs/>
    </w:rPr>
  </w:style>
  <w:style w:type="paragraph" w:styleId="PlainText">
    <w:name w:val="Plain Text"/>
    <w:basedOn w:val="Normal"/>
    <w:link w:val="PlainTextChar"/>
    <w:uiPriority w:val="99"/>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 w:type="character" w:customStyle="1" w:styleId="Heading2Char">
    <w:name w:val="Heading 2 Char"/>
    <w:basedOn w:val="DefaultParagraphFont"/>
    <w:link w:val="Heading2"/>
    <w:rsid w:val="00144604"/>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144604"/>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rsid w:val="00144604"/>
    <w:pPr>
      <w:spacing w:before="240" w:after="120"/>
    </w:pPr>
    <w:rPr>
      <w:rFonts w:asciiTheme="minorHAnsi" w:eastAsiaTheme="minorHAnsi" w:hAnsiTheme="minorHAnsi" w:cstheme="minorBidi"/>
      <w:b/>
      <w:caps/>
      <w:sz w:val="22"/>
      <w:szCs w:val="22"/>
      <w:u w:val="single"/>
    </w:rPr>
  </w:style>
  <w:style w:type="paragraph" w:styleId="TOC2">
    <w:name w:val="toc 2"/>
    <w:basedOn w:val="Normal"/>
    <w:next w:val="Normal"/>
    <w:autoRedefine/>
    <w:uiPriority w:val="39"/>
    <w:unhideWhenUsed/>
    <w:rsid w:val="00144604"/>
    <w:rPr>
      <w:rFonts w:asciiTheme="minorHAnsi" w:eastAsiaTheme="minorHAnsi" w:hAnsiTheme="minorHAnsi" w:cstheme="minorBidi"/>
      <w:b/>
      <w:smallCaps/>
      <w:sz w:val="22"/>
      <w:szCs w:val="22"/>
    </w:rPr>
  </w:style>
  <w:style w:type="paragraph" w:styleId="TOCHeading">
    <w:name w:val="TOC Heading"/>
    <w:basedOn w:val="Heading1"/>
    <w:next w:val="Normal"/>
    <w:uiPriority w:val="39"/>
    <w:semiHidden/>
    <w:unhideWhenUsed/>
    <w:qFormat/>
    <w:rsid w:val="0014460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PlainTextChar">
    <w:name w:val="Plain Text Char"/>
    <w:basedOn w:val="DefaultParagraphFont"/>
    <w:link w:val="PlainText"/>
    <w:uiPriority w:val="99"/>
    <w:rsid w:val="000B6FAD"/>
    <w:rPr>
      <w:rFonts w:ascii="Courier New" w:hAnsi="Courier New" w:cs="Courier New"/>
    </w:rPr>
  </w:style>
  <w:style w:type="paragraph" w:styleId="NoSpacing">
    <w:name w:val="No Spacing"/>
    <w:link w:val="NoSpacingChar"/>
    <w:uiPriority w:val="1"/>
    <w:qFormat/>
    <w:rsid w:val="001D65D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D65D2"/>
    <w:rPr>
      <w:rFonts w:asciiTheme="minorHAnsi" w:eastAsiaTheme="minorEastAsia" w:hAnsiTheme="minorHAnsi" w:cstheme="minorBidi"/>
      <w:sz w:val="22"/>
      <w:szCs w:val="22"/>
    </w:rPr>
  </w:style>
  <w:style w:type="paragraph" w:customStyle="1" w:styleId="Default">
    <w:name w:val="Default"/>
    <w:basedOn w:val="Normal"/>
    <w:rsid w:val="001B58D0"/>
    <w:pPr>
      <w:autoSpaceDE w:val="0"/>
      <w:autoSpaceDN w:val="0"/>
    </w:pPr>
    <w:rPr>
      <w:rFonts w:ascii="Calibri" w:eastAsiaTheme="minorHAnsi" w:hAnsi="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6297">
      <w:bodyDiv w:val="1"/>
      <w:marLeft w:val="0"/>
      <w:marRight w:val="0"/>
      <w:marTop w:val="0"/>
      <w:marBottom w:val="0"/>
      <w:divBdr>
        <w:top w:val="none" w:sz="0" w:space="0" w:color="auto"/>
        <w:left w:val="none" w:sz="0" w:space="0" w:color="auto"/>
        <w:bottom w:val="none" w:sz="0" w:space="0" w:color="auto"/>
        <w:right w:val="none" w:sz="0" w:space="0" w:color="auto"/>
      </w:divBdr>
    </w:div>
    <w:div w:id="17052745">
      <w:bodyDiv w:val="1"/>
      <w:marLeft w:val="0"/>
      <w:marRight w:val="0"/>
      <w:marTop w:val="0"/>
      <w:marBottom w:val="0"/>
      <w:divBdr>
        <w:top w:val="none" w:sz="0" w:space="0" w:color="auto"/>
        <w:left w:val="none" w:sz="0" w:space="0" w:color="auto"/>
        <w:bottom w:val="none" w:sz="0" w:space="0" w:color="auto"/>
        <w:right w:val="none" w:sz="0" w:space="0" w:color="auto"/>
      </w:divBdr>
    </w:div>
    <w:div w:id="39941325">
      <w:bodyDiv w:val="1"/>
      <w:marLeft w:val="0"/>
      <w:marRight w:val="0"/>
      <w:marTop w:val="0"/>
      <w:marBottom w:val="0"/>
      <w:divBdr>
        <w:top w:val="none" w:sz="0" w:space="0" w:color="auto"/>
        <w:left w:val="none" w:sz="0" w:space="0" w:color="auto"/>
        <w:bottom w:val="none" w:sz="0" w:space="0" w:color="auto"/>
        <w:right w:val="none" w:sz="0" w:space="0" w:color="auto"/>
      </w:divBdr>
    </w:div>
    <w:div w:id="265618531">
      <w:bodyDiv w:val="1"/>
      <w:marLeft w:val="0"/>
      <w:marRight w:val="0"/>
      <w:marTop w:val="0"/>
      <w:marBottom w:val="0"/>
      <w:divBdr>
        <w:top w:val="none" w:sz="0" w:space="0" w:color="auto"/>
        <w:left w:val="none" w:sz="0" w:space="0" w:color="auto"/>
        <w:bottom w:val="none" w:sz="0" w:space="0" w:color="auto"/>
        <w:right w:val="none" w:sz="0" w:space="0" w:color="auto"/>
      </w:divBdr>
    </w:div>
    <w:div w:id="298463251">
      <w:bodyDiv w:val="1"/>
      <w:marLeft w:val="0"/>
      <w:marRight w:val="0"/>
      <w:marTop w:val="0"/>
      <w:marBottom w:val="0"/>
      <w:divBdr>
        <w:top w:val="none" w:sz="0" w:space="0" w:color="auto"/>
        <w:left w:val="none" w:sz="0" w:space="0" w:color="auto"/>
        <w:bottom w:val="none" w:sz="0" w:space="0" w:color="auto"/>
        <w:right w:val="none" w:sz="0" w:space="0" w:color="auto"/>
      </w:divBdr>
    </w:div>
    <w:div w:id="380637475">
      <w:bodyDiv w:val="1"/>
      <w:marLeft w:val="0"/>
      <w:marRight w:val="0"/>
      <w:marTop w:val="0"/>
      <w:marBottom w:val="0"/>
      <w:divBdr>
        <w:top w:val="none" w:sz="0" w:space="0" w:color="auto"/>
        <w:left w:val="none" w:sz="0" w:space="0" w:color="auto"/>
        <w:bottom w:val="none" w:sz="0" w:space="0" w:color="auto"/>
        <w:right w:val="none" w:sz="0" w:space="0" w:color="auto"/>
      </w:divBdr>
    </w:div>
    <w:div w:id="433868029">
      <w:bodyDiv w:val="1"/>
      <w:marLeft w:val="0"/>
      <w:marRight w:val="0"/>
      <w:marTop w:val="0"/>
      <w:marBottom w:val="0"/>
      <w:divBdr>
        <w:top w:val="none" w:sz="0" w:space="0" w:color="auto"/>
        <w:left w:val="none" w:sz="0" w:space="0" w:color="auto"/>
        <w:bottom w:val="none" w:sz="0" w:space="0" w:color="auto"/>
        <w:right w:val="none" w:sz="0" w:space="0" w:color="auto"/>
      </w:divBdr>
    </w:div>
    <w:div w:id="650213131">
      <w:bodyDiv w:val="1"/>
      <w:marLeft w:val="0"/>
      <w:marRight w:val="0"/>
      <w:marTop w:val="0"/>
      <w:marBottom w:val="0"/>
      <w:divBdr>
        <w:top w:val="none" w:sz="0" w:space="0" w:color="auto"/>
        <w:left w:val="none" w:sz="0" w:space="0" w:color="auto"/>
        <w:bottom w:val="none" w:sz="0" w:space="0" w:color="auto"/>
        <w:right w:val="none" w:sz="0" w:space="0" w:color="auto"/>
      </w:divBdr>
    </w:div>
    <w:div w:id="779448881">
      <w:bodyDiv w:val="1"/>
      <w:marLeft w:val="0"/>
      <w:marRight w:val="0"/>
      <w:marTop w:val="0"/>
      <w:marBottom w:val="0"/>
      <w:divBdr>
        <w:top w:val="none" w:sz="0" w:space="0" w:color="auto"/>
        <w:left w:val="none" w:sz="0" w:space="0" w:color="auto"/>
        <w:bottom w:val="none" w:sz="0" w:space="0" w:color="auto"/>
        <w:right w:val="none" w:sz="0" w:space="0" w:color="auto"/>
      </w:divBdr>
    </w:div>
    <w:div w:id="899949683">
      <w:bodyDiv w:val="1"/>
      <w:marLeft w:val="0"/>
      <w:marRight w:val="0"/>
      <w:marTop w:val="0"/>
      <w:marBottom w:val="0"/>
      <w:divBdr>
        <w:top w:val="none" w:sz="0" w:space="0" w:color="auto"/>
        <w:left w:val="none" w:sz="0" w:space="0" w:color="auto"/>
        <w:bottom w:val="none" w:sz="0" w:space="0" w:color="auto"/>
        <w:right w:val="none" w:sz="0" w:space="0" w:color="auto"/>
      </w:divBdr>
      <w:divsChild>
        <w:div w:id="360013088">
          <w:marLeft w:val="360"/>
          <w:marRight w:val="0"/>
          <w:marTop w:val="154"/>
          <w:marBottom w:val="0"/>
          <w:divBdr>
            <w:top w:val="none" w:sz="0" w:space="0" w:color="auto"/>
            <w:left w:val="none" w:sz="0" w:space="0" w:color="auto"/>
            <w:bottom w:val="none" w:sz="0" w:space="0" w:color="auto"/>
            <w:right w:val="none" w:sz="0" w:space="0" w:color="auto"/>
          </w:divBdr>
        </w:div>
        <w:div w:id="427585575">
          <w:marLeft w:val="360"/>
          <w:marRight w:val="0"/>
          <w:marTop w:val="134"/>
          <w:marBottom w:val="0"/>
          <w:divBdr>
            <w:top w:val="none" w:sz="0" w:space="0" w:color="auto"/>
            <w:left w:val="none" w:sz="0" w:space="0" w:color="auto"/>
            <w:bottom w:val="none" w:sz="0" w:space="0" w:color="auto"/>
            <w:right w:val="none" w:sz="0" w:space="0" w:color="auto"/>
          </w:divBdr>
        </w:div>
        <w:div w:id="527908501">
          <w:marLeft w:val="360"/>
          <w:marRight w:val="0"/>
          <w:marTop w:val="154"/>
          <w:marBottom w:val="0"/>
          <w:divBdr>
            <w:top w:val="none" w:sz="0" w:space="0" w:color="auto"/>
            <w:left w:val="none" w:sz="0" w:space="0" w:color="auto"/>
            <w:bottom w:val="none" w:sz="0" w:space="0" w:color="auto"/>
            <w:right w:val="none" w:sz="0" w:space="0" w:color="auto"/>
          </w:divBdr>
        </w:div>
        <w:div w:id="677538821">
          <w:marLeft w:val="360"/>
          <w:marRight w:val="0"/>
          <w:marTop w:val="154"/>
          <w:marBottom w:val="0"/>
          <w:divBdr>
            <w:top w:val="none" w:sz="0" w:space="0" w:color="auto"/>
            <w:left w:val="none" w:sz="0" w:space="0" w:color="auto"/>
            <w:bottom w:val="none" w:sz="0" w:space="0" w:color="auto"/>
            <w:right w:val="none" w:sz="0" w:space="0" w:color="auto"/>
          </w:divBdr>
        </w:div>
        <w:div w:id="840196609">
          <w:marLeft w:val="360"/>
          <w:marRight w:val="0"/>
          <w:marTop w:val="134"/>
          <w:marBottom w:val="0"/>
          <w:divBdr>
            <w:top w:val="none" w:sz="0" w:space="0" w:color="auto"/>
            <w:left w:val="none" w:sz="0" w:space="0" w:color="auto"/>
            <w:bottom w:val="none" w:sz="0" w:space="0" w:color="auto"/>
            <w:right w:val="none" w:sz="0" w:space="0" w:color="auto"/>
          </w:divBdr>
        </w:div>
        <w:div w:id="978726479">
          <w:marLeft w:val="360"/>
          <w:marRight w:val="0"/>
          <w:marTop w:val="144"/>
          <w:marBottom w:val="0"/>
          <w:divBdr>
            <w:top w:val="none" w:sz="0" w:space="0" w:color="auto"/>
            <w:left w:val="none" w:sz="0" w:space="0" w:color="auto"/>
            <w:bottom w:val="none" w:sz="0" w:space="0" w:color="auto"/>
            <w:right w:val="none" w:sz="0" w:space="0" w:color="auto"/>
          </w:divBdr>
        </w:div>
        <w:div w:id="1094787834">
          <w:marLeft w:val="360"/>
          <w:marRight w:val="0"/>
          <w:marTop w:val="134"/>
          <w:marBottom w:val="0"/>
          <w:divBdr>
            <w:top w:val="none" w:sz="0" w:space="0" w:color="auto"/>
            <w:left w:val="none" w:sz="0" w:space="0" w:color="auto"/>
            <w:bottom w:val="none" w:sz="0" w:space="0" w:color="auto"/>
            <w:right w:val="none" w:sz="0" w:space="0" w:color="auto"/>
          </w:divBdr>
        </w:div>
        <w:div w:id="1101334235">
          <w:marLeft w:val="360"/>
          <w:marRight w:val="0"/>
          <w:marTop w:val="134"/>
          <w:marBottom w:val="0"/>
          <w:divBdr>
            <w:top w:val="none" w:sz="0" w:space="0" w:color="auto"/>
            <w:left w:val="none" w:sz="0" w:space="0" w:color="auto"/>
            <w:bottom w:val="none" w:sz="0" w:space="0" w:color="auto"/>
            <w:right w:val="none" w:sz="0" w:space="0" w:color="auto"/>
          </w:divBdr>
        </w:div>
        <w:div w:id="1313292118">
          <w:marLeft w:val="360"/>
          <w:marRight w:val="0"/>
          <w:marTop w:val="134"/>
          <w:marBottom w:val="0"/>
          <w:divBdr>
            <w:top w:val="none" w:sz="0" w:space="0" w:color="auto"/>
            <w:left w:val="none" w:sz="0" w:space="0" w:color="auto"/>
            <w:bottom w:val="none" w:sz="0" w:space="0" w:color="auto"/>
            <w:right w:val="none" w:sz="0" w:space="0" w:color="auto"/>
          </w:divBdr>
        </w:div>
        <w:div w:id="1384448434">
          <w:marLeft w:val="360"/>
          <w:marRight w:val="0"/>
          <w:marTop w:val="115"/>
          <w:marBottom w:val="0"/>
          <w:divBdr>
            <w:top w:val="none" w:sz="0" w:space="0" w:color="auto"/>
            <w:left w:val="none" w:sz="0" w:space="0" w:color="auto"/>
            <w:bottom w:val="none" w:sz="0" w:space="0" w:color="auto"/>
            <w:right w:val="none" w:sz="0" w:space="0" w:color="auto"/>
          </w:divBdr>
        </w:div>
        <w:div w:id="1462729918">
          <w:marLeft w:val="360"/>
          <w:marRight w:val="0"/>
          <w:marTop w:val="154"/>
          <w:marBottom w:val="0"/>
          <w:divBdr>
            <w:top w:val="none" w:sz="0" w:space="0" w:color="auto"/>
            <w:left w:val="none" w:sz="0" w:space="0" w:color="auto"/>
            <w:bottom w:val="none" w:sz="0" w:space="0" w:color="auto"/>
            <w:right w:val="none" w:sz="0" w:space="0" w:color="auto"/>
          </w:divBdr>
        </w:div>
        <w:div w:id="1511724675">
          <w:marLeft w:val="994"/>
          <w:marRight w:val="0"/>
          <w:marTop w:val="115"/>
          <w:marBottom w:val="0"/>
          <w:divBdr>
            <w:top w:val="none" w:sz="0" w:space="0" w:color="auto"/>
            <w:left w:val="none" w:sz="0" w:space="0" w:color="auto"/>
            <w:bottom w:val="none" w:sz="0" w:space="0" w:color="auto"/>
            <w:right w:val="none" w:sz="0" w:space="0" w:color="auto"/>
          </w:divBdr>
        </w:div>
        <w:div w:id="1676303967">
          <w:marLeft w:val="360"/>
          <w:marRight w:val="0"/>
          <w:marTop w:val="134"/>
          <w:marBottom w:val="0"/>
          <w:divBdr>
            <w:top w:val="none" w:sz="0" w:space="0" w:color="auto"/>
            <w:left w:val="none" w:sz="0" w:space="0" w:color="auto"/>
            <w:bottom w:val="none" w:sz="0" w:space="0" w:color="auto"/>
            <w:right w:val="none" w:sz="0" w:space="0" w:color="auto"/>
          </w:divBdr>
        </w:div>
        <w:div w:id="1705983745">
          <w:marLeft w:val="360"/>
          <w:marRight w:val="0"/>
          <w:marTop w:val="154"/>
          <w:marBottom w:val="0"/>
          <w:divBdr>
            <w:top w:val="none" w:sz="0" w:space="0" w:color="auto"/>
            <w:left w:val="none" w:sz="0" w:space="0" w:color="auto"/>
            <w:bottom w:val="none" w:sz="0" w:space="0" w:color="auto"/>
            <w:right w:val="none" w:sz="0" w:space="0" w:color="auto"/>
          </w:divBdr>
        </w:div>
        <w:div w:id="2036807075">
          <w:marLeft w:val="360"/>
          <w:marRight w:val="0"/>
          <w:marTop w:val="144"/>
          <w:marBottom w:val="0"/>
          <w:divBdr>
            <w:top w:val="none" w:sz="0" w:space="0" w:color="auto"/>
            <w:left w:val="none" w:sz="0" w:space="0" w:color="auto"/>
            <w:bottom w:val="none" w:sz="0" w:space="0" w:color="auto"/>
            <w:right w:val="none" w:sz="0" w:space="0" w:color="auto"/>
          </w:divBdr>
        </w:div>
        <w:div w:id="2105611101">
          <w:marLeft w:val="360"/>
          <w:marRight w:val="0"/>
          <w:marTop w:val="134"/>
          <w:marBottom w:val="0"/>
          <w:divBdr>
            <w:top w:val="none" w:sz="0" w:space="0" w:color="auto"/>
            <w:left w:val="none" w:sz="0" w:space="0" w:color="auto"/>
            <w:bottom w:val="none" w:sz="0" w:space="0" w:color="auto"/>
            <w:right w:val="none" w:sz="0" w:space="0" w:color="auto"/>
          </w:divBdr>
        </w:div>
      </w:divsChild>
    </w:div>
    <w:div w:id="906843588">
      <w:bodyDiv w:val="1"/>
      <w:marLeft w:val="0"/>
      <w:marRight w:val="0"/>
      <w:marTop w:val="0"/>
      <w:marBottom w:val="0"/>
      <w:divBdr>
        <w:top w:val="none" w:sz="0" w:space="0" w:color="auto"/>
        <w:left w:val="none" w:sz="0" w:space="0" w:color="auto"/>
        <w:bottom w:val="none" w:sz="0" w:space="0" w:color="auto"/>
        <w:right w:val="none" w:sz="0" w:space="0" w:color="auto"/>
      </w:divBdr>
    </w:div>
    <w:div w:id="928394874">
      <w:bodyDiv w:val="1"/>
      <w:marLeft w:val="0"/>
      <w:marRight w:val="0"/>
      <w:marTop w:val="0"/>
      <w:marBottom w:val="0"/>
      <w:divBdr>
        <w:top w:val="none" w:sz="0" w:space="0" w:color="auto"/>
        <w:left w:val="none" w:sz="0" w:space="0" w:color="auto"/>
        <w:bottom w:val="none" w:sz="0" w:space="0" w:color="auto"/>
        <w:right w:val="none" w:sz="0" w:space="0" w:color="auto"/>
      </w:divBdr>
    </w:div>
    <w:div w:id="1048991449">
      <w:bodyDiv w:val="1"/>
      <w:marLeft w:val="0"/>
      <w:marRight w:val="0"/>
      <w:marTop w:val="0"/>
      <w:marBottom w:val="0"/>
      <w:divBdr>
        <w:top w:val="none" w:sz="0" w:space="0" w:color="auto"/>
        <w:left w:val="none" w:sz="0" w:space="0" w:color="auto"/>
        <w:bottom w:val="none" w:sz="0" w:space="0" w:color="auto"/>
        <w:right w:val="none" w:sz="0" w:space="0" w:color="auto"/>
      </w:divBdr>
    </w:div>
    <w:div w:id="1169103678">
      <w:bodyDiv w:val="1"/>
      <w:marLeft w:val="0"/>
      <w:marRight w:val="0"/>
      <w:marTop w:val="0"/>
      <w:marBottom w:val="0"/>
      <w:divBdr>
        <w:top w:val="none" w:sz="0" w:space="0" w:color="auto"/>
        <w:left w:val="none" w:sz="0" w:space="0" w:color="auto"/>
        <w:bottom w:val="none" w:sz="0" w:space="0" w:color="auto"/>
        <w:right w:val="none" w:sz="0" w:space="0" w:color="auto"/>
      </w:divBdr>
    </w:div>
    <w:div w:id="1554730723">
      <w:bodyDiv w:val="1"/>
      <w:marLeft w:val="0"/>
      <w:marRight w:val="0"/>
      <w:marTop w:val="0"/>
      <w:marBottom w:val="0"/>
      <w:divBdr>
        <w:top w:val="none" w:sz="0" w:space="0" w:color="auto"/>
        <w:left w:val="none" w:sz="0" w:space="0" w:color="auto"/>
        <w:bottom w:val="none" w:sz="0" w:space="0" w:color="auto"/>
        <w:right w:val="none" w:sz="0" w:space="0" w:color="auto"/>
      </w:divBdr>
    </w:div>
    <w:div w:id="1568952606">
      <w:bodyDiv w:val="1"/>
      <w:marLeft w:val="0"/>
      <w:marRight w:val="0"/>
      <w:marTop w:val="0"/>
      <w:marBottom w:val="0"/>
      <w:divBdr>
        <w:top w:val="none" w:sz="0" w:space="0" w:color="auto"/>
        <w:left w:val="none" w:sz="0" w:space="0" w:color="auto"/>
        <w:bottom w:val="none" w:sz="0" w:space="0" w:color="auto"/>
        <w:right w:val="none" w:sz="0" w:space="0" w:color="auto"/>
      </w:divBdr>
    </w:div>
    <w:div w:id="1638871349">
      <w:bodyDiv w:val="1"/>
      <w:marLeft w:val="0"/>
      <w:marRight w:val="0"/>
      <w:marTop w:val="0"/>
      <w:marBottom w:val="0"/>
      <w:divBdr>
        <w:top w:val="none" w:sz="0" w:space="0" w:color="auto"/>
        <w:left w:val="none" w:sz="0" w:space="0" w:color="auto"/>
        <w:bottom w:val="none" w:sz="0" w:space="0" w:color="auto"/>
        <w:right w:val="none" w:sz="0" w:space="0" w:color="auto"/>
      </w:divBdr>
    </w:div>
    <w:div w:id="1674720613">
      <w:bodyDiv w:val="1"/>
      <w:marLeft w:val="0"/>
      <w:marRight w:val="0"/>
      <w:marTop w:val="0"/>
      <w:marBottom w:val="0"/>
      <w:divBdr>
        <w:top w:val="none" w:sz="0" w:space="0" w:color="auto"/>
        <w:left w:val="none" w:sz="0" w:space="0" w:color="auto"/>
        <w:bottom w:val="none" w:sz="0" w:space="0" w:color="auto"/>
        <w:right w:val="none" w:sz="0" w:space="0" w:color="auto"/>
      </w:divBdr>
    </w:div>
    <w:div w:id="1965308266">
      <w:bodyDiv w:val="1"/>
      <w:marLeft w:val="0"/>
      <w:marRight w:val="0"/>
      <w:marTop w:val="0"/>
      <w:marBottom w:val="0"/>
      <w:divBdr>
        <w:top w:val="none" w:sz="0" w:space="0" w:color="auto"/>
        <w:left w:val="none" w:sz="0" w:space="0" w:color="auto"/>
        <w:bottom w:val="none" w:sz="0" w:space="0" w:color="auto"/>
        <w:right w:val="none" w:sz="0" w:space="0" w:color="auto"/>
      </w:divBdr>
    </w:div>
    <w:div w:id="2025013599">
      <w:bodyDiv w:val="1"/>
      <w:marLeft w:val="0"/>
      <w:marRight w:val="0"/>
      <w:marTop w:val="0"/>
      <w:marBottom w:val="0"/>
      <w:divBdr>
        <w:top w:val="none" w:sz="0" w:space="0" w:color="auto"/>
        <w:left w:val="none" w:sz="0" w:space="0" w:color="auto"/>
        <w:bottom w:val="none" w:sz="0" w:space="0" w:color="auto"/>
        <w:right w:val="none" w:sz="0" w:space="0" w:color="auto"/>
      </w:divBdr>
      <w:divsChild>
        <w:div w:id="125852715">
          <w:marLeft w:val="0"/>
          <w:marRight w:val="0"/>
          <w:marTop w:val="0"/>
          <w:marBottom w:val="160"/>
          <w:divBdr>
            <w:top w:val="none" w:sz="0" w:space="0" w:color="auto"/>
            <w:left w:val="none" w:sz="0" w:space="0" w:color="auto"/>
            <w:bottom w:val="none" w:sz="0" w:space="0" w:color="auto"/>
            <w:right w:val="none" w:sz="0" w:space="0" w:color="auto"/>
          </w:divBdr>
        </w:div>
        <w:div w:id="264971196">
          <w:marLeft w:val="0"/>
          <w:marRight w:val="0"/>
          <w:marTop w:val="0"/>
          <w:marBottom w:val="160"/>
          <w:divBdr>
            <w:top w:val="none" w:sz="0" w:space="0" w:color="auto"/>
            <w:left w:val="none" w:sz="0" w:space="0" w:color="auto"/>
            <w:bottom w:val="none" w:sz="0" w:space="0" w:color="auto"/>
            <w:right w:val="none" w:sz="0" w:space="0" w:color="auto"/>
          </w:divBdr>
        </w:div>
        <w:div w:id="849680655">
          <w:marLeft w:val="0"/>
          <w:marRight w:val="0"/>
          <w:marTop w:val="0"/>
          <w:marBottom w:val="160"/>
          <w:divBdr>
            <w:top w:val="none" w:sz="0" w:space="0" w:color="auto"/>
            <w:left w:val="none" w:sz="0" w:space="0" w:color="auto"/>
            <w:bottom w:val="none" w:sz="0" w:space="0" w:color="auto"/>
            <w:right w:val="none" w:sz="0" w:space="0" w:color="auto"/>
          </w:divBdr>
        </w:div>
        <w:div w:id="1178958047">
          <w:marLeft w:val="0"/>
          <w:marRight w:val="0"/>
          <w:marTop w:val="0"/>
          <w:marBottom w:val="160"/>
          <w:divBdr>
            <w:top w:val="none" w:sz="0" w:space="0" w:color="auto"/>
            <w:left w:val="none" w:sz="0" w:space="0" w:color="auto"/>
            <w:bottom w:val="none" w:sz="0" w:space="0" w:color="auto"/>
            <w:right w:val="none" w:sz="0" w:space="0" w:color="auto"/>
          </w:divBdr>
        </w:div>
        <w:div w:id="1770854018">
          <w:marLeft w:val="0"/>
          <w:marRight w:val="0"/>
          <w:marTop w:val="0"/>
          <w:marBottom w:val="160"/>
          <w:divBdr>
            <w:top w:val="none" w:sz="0" w:space="0" w:color="auto"/>
            <w:left w:val="none" w:sz="0" w:space="0" w:color="auto"/>
            <w:bottom w:val="none" w:sz="0" w:space="0" w:color="auto"/>
            <w:right w:val="none" w:sz="0" w:space="0" w:color="auto"/>
          </w:divBdr>
        </w:div>
        <w:div w:id="1819806104">
          <w:marLeft w:val="0"/>
          <w:marRight w:val="0"/>
          <w:marTop w:val="0"/>
          <w:marBottom w:val="160"/>
          <w:divBdr>
            <w:top w:val="none" w:sz="0" w:space="0" w:color="auto"/>
            <w:left w:val="none" w:sz="0" w:space="0" w:color="auto"/>
            <w:bottom w:val="none" w:sz="0" w:space="0" w:color="auto"/>
            <w:right w:val="none" w:sz="0" w:space="0" w:color="auto"/>
          </w:divBdr>
        </w:div>
        <w:div w:id="1915819899">
          <w:marLeft w:val="0"/>
          <w:marRight w:val="0"/>
          <w:marTop w:val="0"/>
          <w:marBottom w:val="160"/>
          <w:divBdr>
            <w:top w:val="none" w:sz="0" w:space="0" w:color="auto"/>
            <w:left w:val="none" w:sz="0" w:space="0" w:color="auto"/>
            <w:bottom w:val="none" w:sz="0" w:space="0" w:color="auto"/>
            <w:right w:val="none" w:sz="0" w:space="0" w:color="auto"/>
          </w:divBdr>
        </w:div>
      </w:divsChild>
    </w:div>
    <w:div w:id="2069375111">
      <w:bodyDiv w:val="1"/>
      <w:marLeft w:val="0"/>
      <w:marRight w:val="0"/>
      <w:marTop w:val="0"/>
      <w:marBottom w:val="0"/>
      <w:divBdr>
        <w:top w:val="none" w:sz="0" w:space="0" w:color="auto"/>
        <w:left w:val="none" w:sz="0" w:space="0" w:color="auto"/>
        <w:bottom w:val="none" w:sz="0" w:space="0" w:color="auto"/>
        <w:right w:val="none" w:sz="0" w:space="0" w:color="auto"/>
      </w:divBdr>
    </w:div>
    <w:div w:id="2114938946">
      <w:bodyDiv w:val="1"/>
      <w:marLeft w:val="0"/>
      <w:marRight w:val="0"/>
      <w:marTop w:val="0"/>
      <w:marBottom w:val="0"/>
      <w:divBdr>
        <w:top w:val="none" w:sz="0" w:space="0" w:color="auto"/>
        <w:left w:val="none" w:sz="0" w:space="0" w:color="auto"/>
        <w:bottom w:val="none" w:sz="0" w:space="0" w:color="auto"/>
        <w:right w:val="none" w:sz="0" w:space="0" w:color="auto"/>
      </w:divBdr>
    </w:div>
    <w:div w:id="2117098850">
      <w:bodyDiv w:val="1"/>
      <w:marLeft w:val="0"/>
      <w:marRight w:val="0"/>
      <w:marTop w:val="0"/>
      <w:marBottom w:val="0"/>
      <w:divBdr>
        <w:top w:val="none" w:sz="0" w:space="0" w:color="auto"/>
        <w:left w:val="none" w:sz="0" w:space="0" w:color="auto"/>
        <w:bottom w:val="none" w:sz="0" w:space="0" w:color="auto"/>
        <w:right w:val="none" w:sz="0" w:space="0" w:color="auto"/>
      </w:divBdr>
    </w:div>
    <w:div w:id="211755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warrenokla@cox.net" TargetMode="External"/><Relationship Id="rId18" Type="http://schemas.openxmlformats.org/officeDocument/2006/relationships/image" Target="media/image5.WMF"/><Relationship Id="rId26" Type="http://schemas.openxmlformats.org/officeDocument/2006/relationships/hyperlink" Target="http://www.characterfirst.com/" TargetMode="External"/><Relationship Id="rId39" Type="http://schemas.openxmlformats.org/officeDocument/2006/relationships/footer" Target="footer2.xml"/><Relationship Id="rId21" Type="http://schemas.microsoft.com/office/2007/relationships/hdphoto" Target="media/hdphoto1.wdp"/><Relationship Id="rId34" Type="http://schemas.openxmlformats.org/officeDocument/2006/relationships/hyperlink" Target="mailto:okethics@yahoo.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cid:D92097E2-DC85-41C0-A04D-10E1ADA397C0/CF-Workshops.jp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F305B90E-75C6-484B-A8D0-79E1ACC384C1" TargetMode="External"/><Relationship Id="rId24" Type="http://schemas.openxmlformats.org/officeDocument/2006/relationships/image" Target="media/image9.jpeg"/><Relationship Id="rId32" Type="http://schemas.openxmlformats.org/officeDocument/2006/relationships/hyperlink" Target="mailto:okethics@yahoo.com" TargetMode="External"/><Relationship Id="rId37" Type="http://schemas.openxmlformats.org/officeDocument/2006/relationships/image" Target="http://aux3.iconpedia.net/uploads/677166248.pn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warrenokla@cox.net" TargetMode="External"/><Relationship Id="rId23" Type="http://schemas.microsoft.com/office/2007/relationships/hdphoto" Target="media/hdphoto2.wdp"/><Relationship Id="rId28" Type="http://schemas.openxmlformats.org/officeDocument/2006/relationships/image" Target="media/image10.jpeg"/><Relationship Id="rId36"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6.wmf"/><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kethics.org" TargetMode="External"/><Relationship Id="rId22" Type="http://schemas.openxmlformats.org/officeDocument/2006/relationships/image" Target="media/image8.png"/><Relationship Id="rId27" Type="http://schemas.openxmlformats.org/officeDocument/2006/relationships/hyperlink" Target="tel:405-815-0001" TargetMode="External"/><Relationship Id="rId30" Type="http://schemas.openxmlformats.org/officeDocument/2006/relationships/image" Target="media/image11.png"/><Relationship Id="rId35" Type="http://schemas.openxmlformats.org/officeDocument/2006/relationships/hyperlink" Target="mailto:Lynda.Mobley@oneok.com"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okethics.org" TargetMode="External"/><Relationship Id="rId17" Type="http://schemas.openxmlformats.org/officeDocument/2006/relationships/image" Target="cid:A63F9CA6-635A-49EB-AE9A-B3DFAA3D3E6F" TargetMode="External"/><Relationship Id="rId25" Type="http://schemas.openxmlformats.org/officeDocument/2006/relationships/image" Target="https://oke.memberclicks.net/assets/media/ethicsclallengecover1%20bob%20stone.jpg" TargetMode="External"/><Relationship Id="rId33" Type="http://schemas.openxmlformats.org/officeDocument/2006/relationships/hyperlink" Target="mailto:Lynda.Mobley@oneok.com"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A6F8D-82B0-42AC-95E5-5AFA73014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2377</Words>
  <Characters>13550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Agenda – February 8, 2012</vt:lpstr>
    </vt:vector>
  </TitlesOfParts>
  <Company>Microsoft</Company>
  <LinksUpToDate>false</LinksUpToDate>
  <CharactersWithSpaces>15896</CharactersWithSpaces>
  <SharedDoc>false</SharedDoc>
  <HLinks>
    <vt:vector size="72" baseType="variant">
      <vt:variant>
        <vt:i4>524342</vt:i4>
      </vt:variant>
      <vt:variant>
        <vt:i4>15</vt:i4>
      </vt:variant>
      <vt:variant>
        <vt:i4>0</vt:i4>
      </vt:variant>
      <vt:variant>
        <vt:i4>5</vt:i4>
      </vt:variant>
      <vt:variant>
        <vt:lpwstr>mailto:luncheon@characterok.org</vt:lpwstr>
      </vt:variant>
      <vt:variant>
        <vt:lpwstr/>
      </vt:variant>
      <vt:variant>
        <vt:i4>5177415</vt:i4>
      </vt:variant>
      <vt:variant>
        <vt:i4>12</vt:i4>
      </vt:variant>
      <vt:variant>
        <vt:i4>0</vt:i4>
      </vt:variant>
      <vt:variant>
        <vt:i4>5</vt:i4>
      </vt:variant>
      <vt:variant>
        <vt:lpwstr>http://www.characterfirst.com/members</vt:lpwstr>
      </vt:variant>
      <vt:variant>
        <vt:lpwstr/>
      </vt:variant>
      <vt:variant>
        <vt:i4>6225940</vt:i4>
      </vt:variant>
      <vt:variant>
        <vt:i4>9</vt:i4>
      </vt:variant>
      <vt:variant>
        <vt:i4>0</vt:i4>
      </vt:variant>
      <vt:variant>
        <vt:i4>5</vt:i4>
      </vt:variant>
      <vt:variant>
        <vt:lpwstr>tel:405-815-0001</vt:lpwstr>
      </vt:variant>
      <vt:variant>
        <vt:lpwstr/>
      </vt:variant>
      <vt:variant>
        <vt:i4>3801122</vt:i4>
      </vt:variant>
      <vt:variant>
        <vt:i4>6</vt:i4>
      </vt:variant>
      <vt:variant>
        <vt:i4>0</vt:i4>
      </vt:variant>
      <vt:variant>
        <vt:i4>5</vt:i4>
      </vt:variant>
      <vt:variant>
        <vt:lpwstr>http://www.characterfirst.com/</vt:lpwstr>
      </vt:variant>
      <vt:variant>
        <vt:lpwstr/>
      </vt:variant>
      <vt:variant>
        <vt:i4>3801191</vt:i4>
      </vt:variant>
      <vt:variant>
        <vt:i4>3</vt:i4>
      </vt:variant>
      <vt:variant>
        <vt:i4>0</vt:i4>
      </vt:variant>
      <vt:variant>
        <vt:i4>5</vt:i4>
      </vt:variant>
      <vt:variant>
        <vt:lpwstr>http://ziglarcenter.com/events</vt:lpwstr>
      </vt:variant>
      <vt:variant>
        <vt:lpwstr/>
      </vt:variant>
      <vt:variant>
        <vt:i4>5832797</vt:i4>
      </vt:variant>
      <vt:variant>
        <vt:i4>5</vt:i4>
      </vt:variant>
      <vt:variant>
        <vt:i4>0</vt:i4>
      </vt:variant>
      <vt:variant>
        <vt:i4>5</vt:i4>
      </vt:variant>
      <vt:variant>
        <vt:lpwstr>http://www.okethics.org/</vt:lpwstr>
      </vt:variant>
      <vt:variant>
        <vt:lpwstr/>
      </vt:variant>
      <vt:variant>
        <vt:i4>7012353</vt:i4>
      </vt:variant>
      <vt:variant>
        <vt:i4>3</vt:i4>
      </vt:variant>
      <vt:variant>
        <vt:i4>0</vt:i4>
      </vt:variant>
      <vt:variant>
        <vt:i4>5</vt:i4>
      </vt:variant>
      <vt:variant>
        <vt:lpwstr>mailto:Lynda.Mobley@oneok.com</vt:lpwstr>
      </vt:variant>
      <vt:variant>
        <vt:lpwstr/>
      </vt:variant>
      <vt:variant>
        <vt:i4>7077970</vt:i4>
      </vt:variant>
      <vt:variant>
        <vt:i4>0</vt:i4>
      </vt:variant>
      <vt:variant>
        <vt:i4>0</vt:i4>
      </vt:variant>
      <vt:variant>
        <vt:i4>5</vt:i4>
      </vt:variant>
      <vt:variant>
        <vt:lpwstr>mailto:okethics@yahoo.com</vt:lpwstr>
      </vt:variant>
      <vt:variant>
        <vt:lpwstr/>
      </vt:variant>
      <vt:variant>
        <vt:i4>7667765</vt:i4>
      </vt:variant>
      <vt:variant>
        <vt:i4>-1</vt:i4>
      </vt:variant>
      <vt:variant>
        <vt:i4>1054</vt:i4>
      </vt:variant>
      <vt:variant>
        <vt:i4>1</vt:i4>
      </vt:variant>
      <vt:variant>
        <vt:lpwstr>http://data.memberclicks.com/site/oke/character_first_logo.jpg</vt:lpwstr>
      </vt:variant>
      <vt:variant>
        <vt:lpwstr/>
      </vt:variant>
      <vt:variant>
        <vt:i4>4259844</vt:i4>
      </vt:variant>
      <vt:variant>
        <vt:i4>-1</vt:i4>
      </vt:variant>
      <vt:variant>
        <vt:i4>1123</vt:i4>
      </vt:variant>
      <vt:variant>
        <vt:i4>1</vt:i4>
      </vt:variant>
      <vt:variant>
        <vt:lpwstr>https://oke.memberclicks.net/assets/media/joel%20manby%20love%20works%20book.jpeg</vt:lpwstr>
      </vt:variant>
      <vt:variant>
        <vt:lpwstr/>
      </vt:variant>
      <vt:variant>
        <vt:i4>4063359</vt:i4>
      </vt:variant>
      <vt:variant>
        <vt:i4>-1</vt:i4>
      </vt:variant>
      <vt:variant>
        <vt:i4>1158</vt:i4>
      </vt:variant>
      <vt:variant>
        <vt:i4>1</vt:i4>
      </vt:variant>
      <vt:variant>
        <vt:lpwstr>http://data.memberclicks.com/site/oke/Tom%20Hill%20(small).JPG</vt:lpwstr>
      </vt:variant>
      <vt:variant>
        <vt:lpwstr/>
      </vt:variant>
      <vt:variant>
        <vt:i4>6881376</vt:i4>
      </vt:variant>
      <vt:variant>
        <vt:i4>-1</vt:i4>
      </vt:variant>
      <vt:variant>
        <vt:i4>1165</vt:i4>
      </vt:variant>
      <vt:variant>
        <vt:i4>1</vt:i4>
      </vt:variant>
      <vt:variant>
        <vt:lpwstr>http://aux3.iconpedia.net/uploads/677166248.png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February 8, 2012</dc:title>
  <dc:creator>Sharron</dc:creator>
  <cp:lastModifiedBy>J B</cp:lastModifiedBy>
  <cp:revision>2</cp:revision>
  <cp:lastPrinted>2013-05-10T22:18:00Z</cp:lastPrinted>
  <dcterms:created xsi:type="dcterms:W3CDTF">2021-09-02T14:54:00Z</dcterms:created>
  <dcterms:modified xsi:type="dcterms:W3CDTF">2021-09-02T14:54:00Z</dcterms:modified>
</cp:coreProperties>
</file>